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3F" w:rsidRPr="00EC0D49" w:rsidRDefault="0022663F" w:rsidP="00EC0D49">
      <w:pPr>
        <w:ind w:right="96"/>
        <w:jc w:val="center"/>
      </w:pPr>
      <w:bookmarkStart w:id="0" w:name="_GoBack"/>
      <w:bookmarkEnd w:id="0"/>
      <w:r w:rsidRPr="00EC0D49">
        <w:t>Комитет образования</w:t>
      </w:r>
    </w:p>
    <w:p w:rsidR="0022663F" w:rsidRPr="00EC0D49" w:rsidRDefault="0022663F" w:rsidP="00EC0D49">
      <w:pPr>
        <w:ind w:right="96"/>
        <w:jc w:val="center"/>
      </w:pPr>
      <w:r w:rsidRPr="00EC0D49">
        <w:t>администрации Бокситогорского муниципального района</w:t>
      </w:r>
    </w:p>
    <w:p w:rsidR="0022663F" w:rsidRPr="00EC0D49" w:rsidRDefault="0022663F" w:rsidP="00EC0D49">
      <w:pPr>
        <w:ind w:right="96"/>
        <w:jc w:val="center"/>
      </w:pPr>
      <w:r w:rsidRPr="00EC0D49">
        <w:t>Ленинградской области</w:t>
      </w:r>
    </w:p>
    <w:p w:rsidR="0022663F" w:rsidRPr="00EC0D49" w:rsidRDefault="0022663F" w:rsidP="00EC0D49">
      <w:pPr>
        <w:spacing w:line="360" w:lineRule="auto"/>
        <w:ind w:right="96"/>
        <w:jc w:val="center"/>
      </w:pPr>
    </w:p>
    <w:p w:rsidR="0022663F" w:rsidRDefault="0022663F" w:rsidP="00EC0D49">
      <w:pPr>
        <w:tabs>
          <w:tab w:val="center" w:pos="4628"/>
        </w:tabs>
        <w:ind w:right="96"/>
        <w:jc w:val="center"/>
        <w:rPr>
          <w:b/>
          <w:sz w:val="32"/>
          <w:szCs w:val="32"/>
        </w:rPr>
      </w:pPr>
      <w:r w:rsidRPr="00567743">
        <w:rPr>
          <w:b/>
          <w:sz w:val="32"/>
          <w:szCs w:val="32"/>
        </w:rPr>
        <w:t>РАСПОРЯЖЕНИЕ</w:t>
      </w:r>
    </w:p>
    <w:p w:rsidR="0022663F" w:rsidRPr="00567743" w:rsidRDefault="0022663F" w:rsidP="00EC0D49">
      <w:pPr>
        <w:tabs>
          <w:tab w:val="center" w:pos="4628"/>
        </w:tabs>
        <w:ind w:right="96"/>
        <w:jc w:val="center"/>
        <w:rPr>
          <w:b/>
          <w:sz w:val="32"/>
          <w:szCs w:val="32"/>
        </w:rPr>
      </w:pPr>
    </w:p>
    <w:p w:rsidR="0022663F" w:rsidRPr="00567743" w:rsidRDefault="0022663F" w:rsidP="00EC0D49">
      <w:pPr>
        <w:tabs>
          <w:tab w:val="left" w:pos="8222"/>
        </w:tabs>
        <w:ind w:right="96"/>
        <w:jc w:val="center"/>
      </w:pPr>
      <w:r>
        <w:rPr>
          <w:u w:val="single"/>
        </w:rPr>
        <w:t>2</w:t>
      </w:r>
      <w:r w:rsidR="003B5826">
        <w:rPr>
          <w:u w:val="single"/>
        </w:rPr>
        <w:t>4</w:t>
      </w:r>
      <w:r>
        <w:rPr>
          <w:u w:val="single"/>
        </w:rPr>
        <w:t xml:space="preserve"> февраля </w:t>
      </w:r>
      <w:r w:rsidRPr="00567743">
        <w:rPr>
          <w:u w:val="single"/>
        </w:rPr>
        <w:t>202</w:t>
      </w:r>
      <w:r>
        <w:rPr>
          <w:u w:val="single"/>
        </w:rPr>
        <w:t>2</w:t>
      </w:r>
      <w:r w:rsidRPr="00567743">
        <w:rPr>
          <w:u w:val="single"/>
        </w:rPr>
        <w:t xml:space="preserve"> года</w:t>
      </w:r>
      <w:r w:rsidRPr="00567743">
        <w:tab/>
      </w:r>
      <w:r w:rsidRPr="00567743">
        <w:rPr>
          <w:u w:val="single"/>
        </w:rPr>
        <w:t xml:space="preserve">№ </w:t>
      </w:r>
      <w:r w:rsidR="003B5826">
        <w:rPr>
          <w:u w:val="single"/>
        </w:rPr>
        <w:t>85</w:t>
      </w:r>
    </w:p>
    <w:p w:rsidR="0022663F" w:rsidRPr="00567743" w:rsidRDefault="0022663F" w:rsidP="00EC0D49">
      <w:pPr>
        <w:ind w:right="96"/>
        <w:jc w:val="center"/>
        <w:rPr>
          <w:sz w:val="20"/>
          <w:szCs w:val="20"/>
        </w:rPr>
      </w:pPr>
      <w:r w:rsidRPr="00567743">
        <w:rPr>
          <w:sz w:val="20"/>
          <w:szCs w:val="20"/>
        </w:rPr>
        <w:t>г. Бокситогорск</w:t>
      </w:r>
    </w:p>
    <w:p w:rsidR="0022663F" w:rsidRPr="00567743" w:rsidRDefault="0022663F" w:rsidP="00EC0D49">
      <w:pPr>
        <w:ind w:right="96"/>
        <w:jc w:val="center"/>
        <w:rPr>
          <w:b/>
          <w:sz w:val="20"/>
          <w:szCs w:val="20"/>
        </w:rPr>
      </w:pPr>
    </w:p>
    <w:p w:rsidR="0022663F" w:rsidRPr="00567743" w:rsidRDefault="0022663F" w:rsidP="00EC0D49">
      <w:pPr>
        <w:ind w:right="96"/>
        <w:rPr>
          <w:b/>
        </w:rPr>
      </w:pPr>
    </w:p>
    <w:p w:rsidR="0022663F" w:rsidRPr="00567743" w:rsidRDefault="0022663F" w:rsidP="00EC0D49">
      <w:pPr>
        <w:ind w:right="96"/>
        <w:jc w:val="center"/>
        <w:rPr>
          <w:rFonts w:cs="Times New Roman"/>
          <w:b/>
        </w:rPr>
      </w:pPr>
      <w:r w:rsidRPr="00567743">
        <w:rPr>
          <w:b/>
        </w:rPr>
        <w:t>О проведении</w:t>
      </w:r>
      <w:r w:rsidRPr="00567743">
        <w:t xml:space="preserve"> </w:t>
      </w:r>
      <w:r w:rsidRPr="00567743">
        <w:rPr>
          <w:rFonts w:cs="Times New Roman"/>
          <w:b/>
        </w:rPr>
        <w:t>районного этапа X</w:t>
      </w:r>
      <w:r>
        <w:rPr>
          <w:rFonts w:cs="Times New Roman"/>
          <w:b/>
          <w:lang w:val="en-US"/>
        </w:rPr>
        <w:t>IX</w:t>
      </w:r>
      <w:r w:rsidRPr="00567743">
        <w:rPr>
          <w:rFonts w:cs="Times New Roman"/>
          <w:b/>
        </w:rPr>
        <w:t xml:space="preserve"> Всероссийского конкурса</w:t>
      </w:r>
    </w:p>
    <w:p w:rsidR="0022663F" w:rsidRPr="00567743" w:rsidRDefault="0022663F" w:rsidP="00EC0D49">
      <w:pPr>
        <w:ind w:right="96"/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детско-юношеского творчества по пожарной безопасности</w:t>
      </w:r>
    </w:p>
    <w:p w:rsidR="0022663F" w:rsidRPr="00567743" w:rsidRDefault="0022663F" w:rsidP="00EC0D49">
      <w:pPr>
        <w:ind w:right="96"/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«Неопалимая купина»</w:t>
      </w:r>
    </w:p>
    <w:p w:rsidR="0022663F" w:rsidRPr="00567743" w:rsidRDefault="0022663F" w:rsidP="00E513A9">
      <w:pPr>
        <w:jc w:val="center"/>
      </w:pPr>
    </w:p>
    <w:p w:rsidR="0022663F" w:rsidRPr="00201DD7" w:rsidRDefault="0022663F" w:rsidP="00BB3CFA">
      <w:pPr>
        <w:pStyle w:val="a3"/>
        <w:ind w:firstLine="709"/>
        <w:jc w:val="both"/>
        <w:rPr>
          <w:rFonts w:cs="Times New Roman"/>
          <w:caps/>
        </w:rPr>
      </w:pPr>
      <w:r w:rsidRPr="00201DD7">
        <w:rPr>
          <w:rFonts w:cs="Times New Roman"/>
        </w:rPr>
        <w:t>В соответствии с календарным планом массовых мероприятий с обучающимися в Ленинградской области на 2022 год и планом работы Комитета образования администрации Бокситогорского муниципального района Ленинградской области, с целью поддержания и развития творческих способностей подрастающего поколения, пропаганды знаний в области пожарной безопасности</w:t>
      </w:r>
    </w:p>
    <w:p w:rsidR="0022663F" w:rsidRPr="00201DD7" w:rsidRDefault="0022663F" w:rsidP="00BB3CFA">
      <w:pPr>
        <w:pStyle w:val="ListParagraph1"/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1DD7">
        <w:rPr>
          <w:rFonts w:ascii="Times New Roman" w:hAnsi="Times New Roman"/>
          <w:sz w:val="24"/>
          <w:szCs w:val="24"/>
        </w:rPr>
        <w:t>Провести районный этап X</w:t>
      </w:r>
      <w:r w:rsidRPr="00201DD7">
        <w:rPr>
          <w:rFonts w:ascii="Times New Roman" w:hAnsi="Times New Roman"/>
          <w:sz w:val="24"/>
          <w:szCs w:val="24"/>
          <w:lang w:val="en-US"/>
        </w:rPr>
        <w:t>IX</w:t>
      </w:r>
      <w:r w:rsidRPr="00201DD7">
        <w:rPr>
          <w:rFonts w:ascii="Times New Roman" w:hAnsi="Times New Roman"/>
          <w:sz w:val="24"/>
          <w:szCs w:val="24"/>
        </w:rPr>
        <w:t xml:space="preserve"> Всероссийского конкурса детско-юношеского творчества по пожарной безопасности «Неопалимая купина» среди </w:t>
      </w:r>
      <w:r w:rsidRPr="00201DD7">
        <w:rPr>
          <w:rFonts w:ascii="Times New Roman" w:hAnsi="Times New Roman"/>
          <w:bCs/>
          <w:sz w:val="24"/>
          <w:szCs w:val="24"/>
        </w:rPr>
        <w:t xml:space="preserve">обучающихся и воспитанников образовательных организаций в срок до </w:t>
      </w:r>
      <w:r w:rsidR="007C36B8">
        <w:rPr>
          <w:rFonts w:ascii="Times New Roman" w:hAnsi="Times New Roman"/>
          <w:bCs/>
          <w:sz w:val="24"/>
          <w:szCs w:val="24"/>
        </w:rPr>
        <w:t>18</w:t>
      </w:r>
      <w:r w:rsidRPr="00201DD7">
        <w:rPr>
          <w:rFonts w:ascii="Times New Roman" w:hAnsi="Times New Roman"/>
          <w:bCs/>
          <w:sz w:val="24"/>
          <w:szCs w:val="24"/>
        </w:rPr>
        <w:t xml:space="preserve"> марта 2022 года.</w:t>
      </w:r>
    </w:p>
    <w:p w:rsidR="0022663F" w:rsidRPr="00201DD7" w:rsidRDefault="0022663F" w:rsidP="00BB3CFA">
      <w:pPr>
        <w:pStyle w:val="ListParagraph1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1DD7">
        <w:rPr>
          <w:rFonts w:ascii="Times New Roman" w:hAnsi="Times New Roman"/>
          <w:sz w:val="24"/>
          <w:szCs w:val="24"/>
        </w:rPr>
        <w:t>Утвердить Положение о районном этапе X</w:t>
      </w:r>
      <w:r w:rsidRPr="00201DD7">
        <w:rPr>
          <w:rFonts w:ascii="Times New Roman" w:hAnsi="Times New Roman"/>
          <w:sz w:val="24"/>
          <w:szCs w:val="24"/>
          <w:lang w:val="en-US"/>
        </w:rPr>
        <w:t>IX</w:t>
      </w:r>
      <w:r w:rsidRPr="00201DD7">
        <w:rPr>
          <w:rFonts w:ascii="Times New Roman" w:hAnsi="Times New Roman"/>
          <w:sz w:val="24"/>
          <w:szCs w:val="24"/>
        </w:rPr>
        <w:t xml:space="preserve"> Всероссийского конкурса детско-юношеского творчества по пожарной безопасности «Неопалимая купина» </w:t>
      </w:r>
      <w:r w:rsidRPr="00201DD7">
        <w:rPr>
          <w:rFonts w:ascii="Times New Roman" w:hAnsi="Times New Roman"/>
          <w:bCs/>
          <w:sz w:val="24"/>
          <w:szCs w:val="24"/>
        </w:rPr>
        <w:t>(Приложение 1).</w:t>
      </w:r>
    </w:p>
    <w:p w:rsidR="0022663F" w:rsidRPr="00201DD7" w:rsidRDefault="0022663F" w:rsidP="00BB3CFA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360"/>
        <w:jc w:val="both"/>
        <w:rPr>
          <w:rFonts w:cs="Times New Roman"/>
        </w:rPr>
      </w:pPr>
      <w:r w:rsidRPr="00201DD7">
        <w:rPr>
          <w:rFonts w:cs="Times New Roman"/>
        </w:rPr>
        <w:t>Возложить ответственность за организационные мероприятия по подготовке и проведению районного этапа X</w:t>
      </w:r>
      <w:r w:rsidRPr="00201DD7">
        <w:rPr>
          <w:rFonts w:cs="Times New Roman"/>
          <w:lang w:val="en-US"/>
        </w:rPr>
        <w:t>IX</w:t>
      </w:r>
      <w:r w:rsidRPr="00201DD7">
        <w:rPr>
          <w:rFonts w:cs="Times New Roman"/>
        </w:rPr>
        <w:t xml:space="preserve"> Всероссийского конкурса детско-юношеского творчества по пожарной безопасности «Неопалимая купина» на директора муниципального бюджетного образовательного учреждения дополнительного образования «Бокситогорский центр дополнительного образования» Овчинникову Ирину Владимировну.</w:t>
      </w:r>
    </w:p>
    <w:p w:rsidR="0022663F" w:rsidRPr="00201DD7" w:rsidRDefault="0022663F" w:rsidP="00BB3CFA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  <w:tab w:val="num" w:pos="360"/>
        </w:tabs>
        <w:ind w:left="360"/>
        <w:jc w:val="both"/>
        <w:rPr>
          <w:rFonts w:cs="Times New Roman"/>
        </w:rPr>
      </w:pPr>
      <w:r w:rsidRPr="00201DD7">
        <w:rPr>
          <w:rFonts w:cs="Times New Roman"/>
        </w:rPr>
        <w:t>Руководителям образовательных организаций:</w:t>
      </w:r>
    </w:p>
    <w:p w:rsidR="0022663F" w:rsidRPr="00201DD7" w:rsidRDefault="0022663F" w:rsidP="00BB3CFA">
      <w:pPr>
        <w:shd w:val="clear" w:color="auto" w:fill="FFFFFF"/>
        <w:autoSpaceDE w:val="0"/>
        <w:ind w:firstLine="709"/>
        <w:jc w:val="both"/>
        <w:rPr>
          <w:rFonts w:cs="Times New Roman"/>
        </w:rPr>
      </w:pPr>
      <w:r w:rsidRPr="00201DD7">
        <w:rPr>
          <w:rFonts w:cs="Times New Roman"/>
        </w:rPr>
        <w:t>4.1. Провести подготовительную работу по направлению работ обучающихся и воспитанников на районный этап X</w:t>
      </w:r>
      <w:r w:rsidRPr="00201DD7">
        <w:rPr>
          <w:rFonts w:cs="Times New Roman"/>
          <w:lang w:val="en-US"/>
        </w:rPr>
        <w:t>IX</w:t>
      </w:r>
      <w:r w:rsidRPr="00201DD7">
        <w:rPr>
          <w:rFonts w:cs="Times New Roman"/>
        </w:rPr>
        <w:t xml:space="preserve"> Всероссийского конкурса детско-юношеского творчества по пожарной безопасности «Неопалимая купина».</w:t>
      </w:r>
    </w:p>
    <w:p w:rsidR="0022663F" w:rsidRPr="00201DD7" w:rsidRDefault="0022663F" w:rsidP="00BB3CFA">
      <w:pPr>
        <w:shd w:val="clear" w:color="auto" w:fill="FFFFFF"/>
        <w:autoSpaceDE w:val="0"/>
        <w:ind w:firstLine="709"/>
        <w:jc w:val="both"/>
        <w:rPr>
          <w:rFonts w:cs="Times New Roman"/>
        </w:rPr>
      </w:pPr>
      <w:r w:rsidRPr="00201DD7">
        <w:rPr>
          <w:rFonts w:cs="Times New Roman"/>
        </w:rPr>
        <w:t>4.2. Предоставить заявки и конкурсные работы в муниципальное бюджетное образовательное учреждение дополнительного образования «Бокситогорский центр дополнительного образования» в срок до 1</w:t>
      </w:r>
      <w:r>
        <w:rPr>
          <w:rFonts w:cs="Times New Roman"/>
        </w:rPr>
        <w:t>5</w:t>
      </w:r>
      <w:r w:rsidRPr="00201DD7">
        <w:rPr>
          <w:rFonts w:cs="Times New Roman"/>
        </w:rPr>
        <w:t xml:space="preserve"> марта 2022 года.</w:t>
      </w:r>
    </w:p>
    <w:p w:rsidR="0022663F" w:rsidRPr="00201DD7" w:rsidRDefault="0022663F" w:rsidP="00BB3CFA">
      <w:pPr>
        <w:shd w:val="clear" w:color="auto" w:fill="FFFFFF"/>
        <w:autoSpaceDE w:val="0"/>
        <w:ind w:firstLine="709"/>
        <w:jc w:val="both"/>
        <w:rPr>
          <w:rFonts w:cs="Times New Roman"/>
        </w:rPr>
      </w:pPr>
      <w:r w:rsidRPr="00201DD7">
        <w:rPr>
          <w:rFonts w:cs="Times New Roman"/>
        </w:rPr>
        <w:t xml:space="preserve">4.3. Довести результаты конкурса до сведения обучающихся и воспитанников образовательных организаций. </w:t>
      </w:r>
    </w:p>
    <w:p w:rsidR="0022663F" w:rsidRPr="00201DD7" w:rsidRDefault="0022663F" w:rsidP="00BB3CFA">
      <w:pPr>
        <w:numPr>
          <w:ilvl w:val="0"/>
          <w:numId w:val="1"/>
        </w:numPr>
        <w:shd w:val="clear" w:color="auto" w:fill="FFFFFF"/>
        <w:tabs>
          <w:tab w:val="clear" w:pos="720"/>
          <w:tab w:val="left" w:pos="-2160"/>
        </w:tabs>
        <w:autoSpaceDE w:val="0"/>
        <w:ind w:left="426" w:hanging="284"/>
        <w:jc w:val="both"/>
        <w:rPr>
          <w:rFonts w:cs="Times New Roman"/>
        </w:rPr>
      </w:pPr>
      <w:r w:rsidRPr="00201DD7">
        <w:rPr>
          <w:rFonts w:cs="Times New Roman"/>
        </w:rPr>
        <w:t>Контроль за исполнением распоряжения возложить на главного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22663F" w:rsidRPr="00567743" w:rsidRDefault="0022663F" w:rsidP="00BB3CFA">
      <w:pPr>
        <w:tabs>
          <w:tab w:val="left" w:pos="142"/>
        </w:tabs>
        <w:ind w:firstLine="426"/>
        <w:jc w:val="both"/>
      </w:pPr>
    </w:p>
    <w:p w:rsidR="0022663F" w:rsidRPr="00567743" w:rsidRDefault="0022663F" w:rsidP="00BB3CFA">
      <w:pPr>
        <w:jc w:val="both"/>
      </w:pPr>
    </w:p>
    <w:p w:rsidR="0022663F" w:rsidRPr="00567743" w:rsidRDefault="0022663F" w:rsidP="00BB3CFA">
      <w:pPr>
        <w:tabs>
          <w:tab w:val="left" w:pos="7655"/>
        </w:tabs>
        <w:ind w:right="99"/>
        <w:jc w:val="both"/>
      </w:pPr>
      <w:r>
        <w:t>П</w:t>
      </w:r>
      <w:r w:rsidRPr="00567743">
        <w:t>редседател</w:t>
      </w:r>
      <w:r>
        <w:t>ь</w:t>
      </w:r>
    </w:p>
    <w:p w:rsidR="0022663F" w:rsidRPr="00567743" w:rsidRDefault="0022663F" w:rsidP="00BB3CFA">
      <w:pPr>
        <w:tabs>
          <w:tab w:val="left" w:pos="7371"/>
        </w:tabs>
        <w:ind w:right="99"/>
        <w:jc w:val="both"/>
      </w:pPr>
      <w:r w:rsidRPr="00567743">
        <w:t>Комитета образования</w:t>
      </w:r>
      <w:r w:rsidRPr="00567743">
        <w:tab/>
        <w:t>Е.В. Гречнёвкина</w:t>
      </w:r>
    </w:p>
    <w:p w:rsidR="0022663F" w:rsidRDefault="0022663F" w:rsidP="007E4869">
      <w:pPr>
        <w:spacing w:line="360" w:lineRule="auto"/>
        <w:ind w:right="99"/>
      </w:pPr>
    </w:p>
    <w:p w:rsidR="00EC0D49" w:rsidRDefault="00EC0D49" w:rsidP="007E4869">
      <w:pPr>
        <w:spacing w:line="360" w:lineRule="auto"/>
        <w:ind w:right="99"/>
      </w:pPr>
    </w:p>
    <w:p w:rsidR="00EC0D49" w:rsidRDefault="00EC0D49" w:rsidP="007E4869">
      <w:pPr>
        <w:spacing w:line="360" w:lineRule="auto"/>
        <w:ind w:right="99"/>
      </w:pPr>
    </w:p>
    <w:p w:rsidR="0022663F" w:rsidRPr="00567743" w:rsidRDefault="0022663F" w:rsidP="007E4869">
      <w:pPr>
        <w:pBdr>
          <w:bottom w:val="single" w:sz="12" w:space="1" w:color="auto"/>
        </w:pBdr>
        <w:spacing w:line="360" w:lineRule="auto"/>
        <w:ind w:right="99"/>
        <w:jc w:val="both"/>
      </w:pPr>
    </w:p>
    <w:p w:rsidR="0022663F" w:rsidRPr="00567743" w:rsidRDefault="0022663F" w:rsidP="007E4869">
      <w:pPr>
        <w:spacing w:line="360" w:lineRule="auto"/>
        <w:ind w:left="-284" w:firstLine="426"/>
        <w:rPr>
          <w:sz w:val="20"/>
          <w:szCs w:val="20"/>
        </w:rPr>
      </w:pPr>
      <w:r w:rsidRPr="00567743">
        <w:rPr>
          <w:sz w:val="20"/>
          <w:szCs w:val="20"/>
        </w:rPr>
        <w:t xml:space="preserve">Разослано: в дело – 1, МБОУ ДО «БЦДО» - 1,  ОО – </w:t>
      </w:r>
      <w:r w:rsidR="00EC0D49">
        <w:rPr>
          <w:sz w:val="20"/>
          <w:szCs w:val="20"/>
        </w:rPr>
        <w:t>3</w:t>
      </w:r>
      <w:r w:rsidR="007C36B8">
        <w:rPr>
          <w:sz w:val="20"/>
          <w:szCs w:val="20"/>
        </w:rPr>
        <w:t>3</w:t>
      </w:r>
    </w:p>
    <w:p w:rsidR="0022663F" w:rsidRPr="00EC0D49" w:rsidRDefault="0022663F" w:rsidP="007E4869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  <w:r w:rsidRPr="00EC0D49">
        <w:rPr>
          <w:sz w:val="20"/>
          <w:szCs w:val="20"/>
        </w:rPr>
        <w:lastRenderedPageBreak/>
        <w:t>Приложение № 1</w:t>
      </w:r>
    </w:p>
    <w:p w:rsidR="0022663F" w:rsidRPr="00EC0D49" w:rsidRDefault="0022663F" w:rsidP="007E4869">
      <w:pPr>
        <w:pStyle w:val="p1"/>
        <w:spacing w:before="0" w:beforeAutospacing="0" w:after="0" w:afterAutospacing="0"/>
        <w:jc w:val="right"/>
        <w:rPr>
          <w:sz w:val="20"/>
          <w:szCs w:val="20"/>
        </w:rPr>
      </w:pPr>
      <w:r w:rsidRPr="00EC0D49">
        <w:rPr>
          <w:sz w:val="20"/>
          <w:szCs w:val="20"/>
        </w:rPr>
        <w:t>распоряжению КО АБМР</w:t>
      </w:r>
    </w:p>
    <w:p w:rsidR="0022663F" w:rsidRPr="00EC0D49" w:rsidRDefault="0022663F" w:rsidP="007E4869">
      <w:pPr>
        <w:ind w:left="-284" w:firstLine="426"/>
        <w:jc w:val="right"/>
        <w:rPr>
          <w:sz w:val="20"/>
          <w:szCs w:val="20"/>
        </w:rPr>
      </w:pPr>
      <w:r w:rsidRPr="00EC0D49">
        <w:rPr>
          <w:sz w:val="20"/>
          <w:szCs w:val="20"/>
        </w:rPr>
        <w:t>от 2</w:t>
      </w:r>
      <w:r w:rsidR="00EC0D49" w:rsidRPr="00EC0D49">
        <w:rPr>
          <w:sz w:val="20"/>
          <w:szCs w:val="20"/>
        </w:rPr>
        <w:t>4</w:t>
      </w:r>
      <w:r w:rsidRPr="00EC0D49">
        <w:rPr>
          <w:sz w:val="20"/>
          <w:szCs w:val="20"/>
        </w:rPr>
        <w:t>.02.2022 №</w:t>
      </w:r>
      <w:r w:rsidR="00EC0D49" w:rsidRPr="00EC0D49">
        <w:rPr>
          <w:sz w:val="20"/>
          <w:szCs w:val="20"/>
        </w:rPr>
        <w:t>85</w:t>
      </w:r>
    </w:p>
    <w:p w:rsidR="0022663F" w:rsidRPr="00567743" w:rsidRDefault="0022663F" w:rsidP="007E4869">
      <w:pPr>
        <w:ind w:left="-284" w:firstLine="426"/>
        <w:jc w:val="right"/>
        <w:rPr>
          <w:rFonts w:cs="Times New Roman"/>
          <w:b/>
        </w:rPr>
      </w:pPr>
    </w:p>
    <w:p w:rsidR="0022663F" w:rsidRPr="00567743" w:rsidRDefault="0022663F" w:rsidP="00BB3CFA">
      <w:pPr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ПОЛОЖЕНИЕ</w:t>
      </w:r>
    </w:p>
    <w:p w:rsidR="0022663F" w:rsidRPr="00567743" w:rsidRDefault="0022663F" w:rsidP="00BB3CFA">
      <w:pPr>
        <w:ind w:left="-284" w:firstLine="426"/>
        <w:jc w:val="center"/>
        <w:rPr>
          <w:rFonts w:cs="Times New Roman"/>
          <w:b/>
        </w:rPr>
      </w:pPr>
    </w:p>
    <w:p w:rsidR="0022663F" w:rsidRPr="00567743" w:rsidRDefault="0022663F" w:rsidP="00BB3CFA">
      <w:pPr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о проведении районного этапа X</w:t>
      </w:r>
      <w:r>
        <w:rPr>
          <w:rFonts w:cs="Times New Roman"/>
          <w:b/>
          <w:lang w:val="en-US"/>
        </w:rPr>
        <w:t>IX</w:t>
      </w:r>
      <w:r w:rsidRPr="00567743">
        <w:rPr>
          <w:rFonts w:cs="Times New Roman"/>
          <w:b/>
        </w:rPr>
        <w:t xml:space="preserve"> Всероссийского конкурса</w:t>
      </w:r>
    </w:p>
    <w:p w:rsidR="0022663F" w:rsidRPr="00567743" w:rsidRDefault="0022663F" w:rsidP="00BB3CFA">
      <w:pPr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детско-юношеского творчества по пожарной безопасности</w:t>
      </w:r>
    </w:p>
    <w:p w:rsidR="0022663F" w:rsidRPr="00567743" w:rsidRDefault="0022663F" w:rsidP="00BB3CFA">
      <w:pPr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«Неопалимая купина»</w:t>
      </w:r>
    </w:p>
    <w:p w:rsidR="0022663F" w:rsidRPr="00567743" w:rsidRDefault="0022663F" w:rsidP="00BB3CFA">
      <w:pPr>
        <w:ind w:left="-284" w:firstLine="426"/>
        <w:jc w:val="center"/>
        <w:rPr>
          <w:rFonts w:cs="Times New Roman"/>
          <w:b/>
        </w:rPr>
      </w:pPr>
    </w:p>
    <w:p w:rsidR="0022663F" w:rsidRPr="00567743" w:rsidRDefault="0022663F" w:rsidP="00BB3CFA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0" w:firstLine="0"/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Общие положения</w:t>
      </w:r>
    </w:p>
    <w:p w:rsidR="0022663F" w:rsidRPr="00567743" w:rsidRDefault="0022663F" w:rsidP="00BB3CFA">
      <w:pPr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 xml:space="preserve">1.1. Настоящее Положение определяет порядок, условия проведения и подведения итогов районного этапа конкурса </w:t>
      </w:r>
      <w:r w:rsidRPr="00201DD7">
        <w:rPr>
          <w:rFonts w:cs="Times New Roman"/>
        </w:rPr>
        <w:t>X</w:t>
      </w:r>
      <w:r w:rsidRPr="00201DD7">
        <w:rPr>
          <w:rFonts w:cs="Times New Roman"/>
          <w:lang w:val="en-US"/>
        </w:rPr>
        <w:t>IX</w:t>
      </w:r>
      <w:r w:rsidRPr="00567743">
        <w:rPr>
          <w:rFonts w:cs="Times New Roman"/>
        </w:rPr>
        <w:t xml:space="preserve"> Всероссийского конкурса детско-юношеского творчества по пожарной безопасности «Неопалимая купина» (далее - Конкурс) по поддержке и развитию творческих способностей подрастающего поколения и пропаганде знаний в области пожарной безопасности.</w:t>
      </w:r>
    </w:p>
    <w:p w:rsidR="0022663F" w:rsidRPr="00567743" w:rsidRDefault="0022663F" w:rsidP="00BB3CFA">
      <w:pPr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>1.2. Конкурс проводится Комитетом образования администрации Бокситогорского муниципального района Ленинградской области совместно с отделом надзорной деятельности Бокситогорского района Управления надзорной деятельности Главного управления МЧС России по Ленинградской области.</w:t>
      </w:r>
    </w:p>
    <w:p w:rsidR="0022663F" w:rsidRPr="00567743" w:rsidRDefault="0022663F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>1.3. Подготовка и проведение Конкурса возлагается на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22663F" w:rsidRPr="00567743" w:rsidRDefault="0022663F" w:rsidP="00BB3CFA">
      <w:pPr>
        <w:widowControl/>
        <w:suppressAutoHyphens w:val="0"/>
        <w:ind w:left="709"/>
        <w:jc w:val="center"/>
        <w:rPr>
          <w:rFonts w:cs="Times New Roman"/>
        </w:rPr>
      </w:pPr>
    </w:p>
    <w:p w:rsidR="0022663F" w:rsidRPr="00567743" w:rsidRDefault="0022663F" w:rsidP="00BB3CFA">
      <w:pPr>
        <w:widowControl/>
        <w:suppressAutoHyphens w:val="0"/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2. Основные задачи Конкурса</w:t>
      </w:r>
    </w:p>
    <w:p w:rsidR="0022663F" w:rsidRPr="00567743" w:rsidRDefault="0022663F" w:rsidP="00BB3CFA">
      <w:pPr>
        <w:ind w:firstLine="709"/>
        <w:jc w:val="both"/>
      </w:pPr>
      <w:r w:rsidRPr="00567743">
        <w:rPr>
          <w:rFonts w:cs="Times New Roman"/>
        </w:rPr>
        <w:t>2.1. Цель Конкурса:</w:t>
      </w:r>
      <w:r w:rsidRPr="00567743">
        <w:t xml:space="preserve"> поддержка и развитие творческих способностей подрастающего поколения, пропаганда знаний в области пожарной безопасности. </w:t>
      </w:r>
    </w:p>
    <w:p w:rsidR="0022663F" w:rsidRPr="00567743" w:rsidRDefault="0022663F" w:rsidP="00BB3CFA">
      <w:pPr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>2.2. Задачи конкурса:</w:t>
      </w:r>
    </w:p>
    <w:p w:rsidR="0022663F" w:rsidRPr="00567743" w:rsidRDefault="0022663F" w:rsidP="00BB3CF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E486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формирование общественного сознания и гражданской позиции подрастающего поколения в о</w:t>
      </w: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бласти обеспечения пожарной безопасности;</w:t>
      </w:r>
    </w:p>
    <w:p w:rsidR="0022663F" w:rsidRPr="00567743" w:rsidRDefault="0022663F" w:rsidP="00BB3CF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изучение Правил пожарной безопасности и мер по защите от огня жизни и здоровья детей, привлечение их к предупреждению пожаров, обучение действиям в условиях пожара и других чрезвычайных ситуациях;</w:t>
      </w:r>
    </w:p>
    <w:p w:rsidR="0022663F" w:rsidRPr="00567743" w:rsidRDefault="0022663F" w:rsidP="00BB3CF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активация и поддержка творческой инициативы обучающихся, вовлечение их в творческую деятельность в области пожарной безопасности;</w:t>
      </w:r>
    </w:p>
    <w:p w:rsidR="0022663F" w:rsidRPr="00567743" w:rsidRDefault="0022663F" w:rsidP="00BB3CF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развитие художественного самодеятельного мастерства и создание условий для творческой самореализации;</w:t>
      </w:r>
    </w:p>
    <w:p w:rsidR="0022663F" w:rsidRPr="00567743" w:rsidRDefault="0022663F" w:rsidP="00BB3CF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популяризации деятельности подразделений МЧС России;</w:t>
      </w:r>
    </w:p>
    <w:p w:rsidR="0022663F" w:rsidRPr="00567743" w:rsidRDefault="0022663F" w:rsidP="00BB3CF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создание положительного образа пожарных-добровольцев ВДПО;</w:t>
      </w:r>
    </w:p>
    <w:p w:rsidR="0022663F" w:rsidRPr="00567743" w:rsidRDefault="0022663F" w:rsidP="00BB3CF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привлечение детей к участию в дружинах юных пожарных;</w:t>
      </w:r>
    </w:p>
    <w:p w:rsidR="0022663F" w:rsidRDefault="0022663F" w:rsidP="00BB3CF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профессиональная ориентация подростков.</w:t>
      </w:r>
    </w:p>
    <w:p w:rsidR="0022663F" w:rsidRDefault="0022663F" w:rsidP="00EC0D49">
      <w:pPr>
        <w:pStyle w:val="ListParagraph"/>
        <w:spacing w:after="0" w:line="240" w:lineRule="auto"/>
        <w:ind w:left="0"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2.3. В 2022 году Конкурс посвящен 130 – летию создания Всероссийского добровольного пожарного общества.</w:t>
      </w:r>
    </w:p>
    <w:p w:rsidR="0022663F" w:rsidRPr="00567743" w:rsidRDefault="0022663F" w:rsidP="00BB3CFA">
      <w:pPr>
        <w:pStyle w:val="ListParagraph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2663F" w:rsidRPr="00567743" w:rsidRDefault="0022663F" w:rsidP="00BB3CFA">
      <w:pPr>
        <w:jc w:val="center"/>
        <w:rPr>
          <w:rFonts w:cs="Times New Roman"/>
          <w:b/>
        </w:rPr>
      </w:pPr>
      <w:r w:rsidRPr="00567743">
        <w:rPr>
          <w:rFonts w:cs="Times New Roman"/>
          <w:b/>
        </w:rPr>
        <w:t>3. Организаторы и жюри Конкурса</w:t>
      </w:r>
    </w:p>
    <w:p w:rsidR="0022663F" w:rsidRPr="00567743" w:rsidRDefault="0022663F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>3.1. Общее руководство подготовкой и проведением Конкурса осуществляет Организационный комитет (далее - Оргкомитет).</w:t>
      </w:r>
    </w:p>
    <w:p w:rsidR="0022663F" w:rsidRPr="00567743" w:rsidRDefault="0022663F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>3.2. Состав Оргкомитета Конкурса:</w:t>
      </w:r>
    </w:p>
    <w:p w:rsidR="0022663F" w:rsidRPr="00567743" w:rsidRDefault="0022663F" w:rsidP="00BB3CFA">
      <w:pPr>
        <w:pStyle w:val="11"/>
        <w:numPr>
          <w:ilvl w:val="0"/>
          <w:numId w:val="11"/>
        </w:numPr>
        <w:spacing w:before="0" w:after="0"/>
        <w:ind w:left="714" w:hanging="357"/>
        <w:jc w:val="both"/>
        <w:rPr>
          <w:rFonts w:cs="Times New Roman"/>
        </w:rPr>
      </w:pPr>
      <w:r w:rsidRPr="00567743">
        <w:rPr>
          <w:rFonts w:cs="Times New Roman"/>
        </w:rPr>
        <w:t xml:space="preserve">Колосова Екатерина Юрьевна – </w:t>
      </w:r>
      <w:r>
        <w:rPr>
          <w:rFonts w:cs="Times New Roman"/>
        </w:rPr>
        <w:t>главный</w:t>
      </w:r>
      <w:r w:rsidRPr="00567743">
        <w:rPr>
          <w:rFonts w:cs="Times New Roman"/>
        </w:rPr>
        <w:t xml:space="preserve"> специалист Комитета образования администрации Бокситогорского муниципального района Ленинградской области.</w:t>
      </w:r>
    </w:p>
    <w:p w:rsidR="0022663F" w:rsidRPr="00567743" w:rsidRDefault="0022663F" w:rsidP="00BB3CFA">
      <w:pPr>
        <w:pStyle w:val="ListParagraph"/>
        <w:numPr>
          <w:ilvl w:val="0"/>
          <w:numId w:val="11"/>
        </w:numPr>
        <w:spacing w:after="0" w:line="240" w:lineRule="auto"/>
        <w:ind w:left="714" w:right="19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Овчинникова Ирина Владимировна – директор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22663F" w:rsidRDefault="0022663F" w:rsidP="00BB3CFA">
      <w:pPr>
        <w:pStyle w:val="ListParagraph"/>
        <w:numPr>
          <w:ilvl w:val="0"/>
          <w:numId w:val="11"/>
        </w:numPr>
        <w:spacing w:after="0" w:line="240" w:lineRule="auto"/>
        <w:ind w:left="714" w:right="19" w:hanging="35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Колосова Марина Петровна</w:t>
      </w:r>
      <w:r w:rsidRPr="005677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педагог-организатор муниципального бюджетного образовательного учреждения дополнительного образования «Бокситогорский центр дополнительного образования».</w:t>
      </w:r>
    </w:p>
    <w:p w:rsidR="0022663F" w:rsidRPr="00567743" w:rsidRDefault="0022663F" w:rsidP="00A12E53">
      <w:pPr>
        <w:pStyle w:val="ListParagraph"/>
        <w:spacing w:after="0" w:line="240" w:lineRule="auto"/>
        <w:ind w:left="714" w:right="1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2663F" w:rsidRPr="00567743" w:rsidRDefault="0022663F" w:rsidP="00BB3CFA">
      <w:pPr>
        <w:ind w:right="1" w:firstLine="709"/>
        <w:jc w:val="both"/>
        <w:rPr>
          <w:rFonts w:cs="Times New Roman"/>
        </w:rPr>
      </w:pPr>
      <w:r w:rsidRPr="00567743">
        <w:rPr>
          <w:rFonts w:cs="Times New Roman"/>
        </w:rPr>
        <w:t>3.3. Состав жюри конкурса:</w:t>
      </w:r>
    </w:p>
    <w:p w:rsidR="0022663F" w:rsidRPr="00567743" w:rsidRDefault="0022663F" w:rsidP="00A12E53">
      <w:pPr>
        <w:pStyle w:val="ListParagraph"/>
        <w:suppressAutoHyphens w:val="0"/>
        <w:spacing w:after="0" w:line="240" w:lineRule="auto"/>
        <w:ind w:left="71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Жюри конкурса будет сформировано за 2 недели до его проведения.</w:t>
      </w:r>
    </w:p>
    <w:p w:rsidR="0022663F" w:rsidRPr="00567743" w:rsidRDefault="0022663F" w:rsidP="00BB3CFA">
      <w:pPr>
        <w:ind w:firstLine="709"/>
        <w:jc w:val="center"/>
        <w:rPr>
          <w:rFonts w:cs="Times New Roman"/>
          <w:b/>
        </w:rPr>
      </w:pPr>
    </w:p>
    <w:p w:rsidR="0022663F" w:rsidRPr="00567743" w:rsidRDefault="0022663F" w:rsidP="00BB3CFA">
      <w:pPr>
        <w:jc w:val="center"/>
        <w:rPr>
          <w:rFonts w:cs="Times New Roman"/>
        </w:rPr>
      </w:pPr>
      <w:r w:rsidRPr="00567743">
        <w:rPr>
          <w:rFonts w:cs="Times New Roman"/>
          <w:b/>
        </w:rPr>
        <w:t>4. Сроки и место проведения Конкурса</w:t>
      </w:r>
    </w:p>
    <w:p w:rsidR="0022663F" w:rsidRPr="00567743" w:rsidRDefault="0022663F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 xml:space="preserve">4.1. Конкурс проводится с </w:t>
      </w:r>
      <w:r>
        <w:rPr>
          <w:rFonts w:cs="Times New Roman"/>
          <w:b/>
          <w:u w:val="single"/>
        </w:rPr>
        <w:t>22.02.2022</w:t>
      </w:r>
      <w:r w:rsidRPr="00567743">
        <w:rPr>
          <w:rFonts w:cs="Times New Roman"/>
        </w:rPr>
        <w:t xml:space="preserve"> по </w:t>
      </w:r>
      <w:r>
        <w:rPr>
          <w:rFonts w:cs="Times New Roman"/>
          <w:b/>
          <w:u w:val="single"/>
        </w:rPr>
        <w:t>18.03.2022</w:t>
      </w:r>
      <w:r w:rsidRPr="00567743">
        <w:rPr>
          <w:rFonts w:cs="Times New Roman"/>
        </w:rPr>
        <w:t xml:space="preserve"> на базе муниципального бюджетного образовательного учреждения дополнительного образования «Бокситогорский центр дополнительного образования». </w:t>
      </w:r>
    </w:p>
    <w:p w:rsidR="0022663F" w:rsidRPr="00567743" w:rsidRDefault="0022663F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 w:rsidRPr="00567743">
        <w:rPr>
          <w:rFonts w:cs="Times New Roman"/>
        </w:rPr>
        <w:t>4.2. Оргкомитет принимает заявки</w:t>
      </w:r>
      <w:r>
        <w:rPr>
          <w:rFonts w:cs="Times New Roman"/>
        </w:rPr>
        <w:t xml:space="preserve"> (вместе с работой в печатном виде)</w:t>
      </w:r>
      <w:r w:rsidRPr="00567743">
        <w:rPr>
          <w:rFonts w:cs="Times New Roman"/>
        </w:rPr>
        <w:t xml:space="preserve"> (Приложение №2) и конкурсные работы до </w:t>
      </w:r>
      <w:r w:rsidRPr="00567743">
        <w:rPr>
          <w:rFonts w:cs="Times New Roman"/>
          <w:b/>
          <w:u w:val="single"/>
        </w:rPr>
        <w:t>1</w:t>
      </w:r>
      <w:r w:rsidRPr="00893B8A">
        <w:rPr>
          <w:rFonts w:cs="Times New Roman"/>
          <w:b/>
          <w:u w:val="single"/>
        </w:rPr>
        <w:t>5</w:t>
      </w:r>
      <w:r w:rsidRPr="00567743">
        <w:rPr>
          <w:rFonts w:cs="Times New Roman"/>
          <w:b/>
          <w:u w:val="single"/>
        </w:rPr>
        <w:t xml:space="preserve"> марта 202</w:t>
      </w:r>
      <w:r>
        <w:rPr>
          <w:rFonts w:cs="Times New Roman"/>
          <w:b/>
          <w:u w:val="single"/>
        </w:rPr>
        <w:t>2</w:t>
      </w:r>
      <w:r w:rsidRPr="00567743">
        <w:rPr>
          <w:rFonts w:cs="Times New Roman"/>
          <w:b/>
          <w:u w:val="single"/>
        </w:rPr>
        <w:t xml:space="preserve"> года</w:t>
      </w:r>
      <w:r>
        <w:rPr>
          <w:rFonts w:cs="Times New Roman"/>
        </w:rPr>
        <w:t xml:space="preserve"> (включительно)</w:t>
      </w:r>
      <w:r w:rsidRPr="00567743">
        <w:rPr>
          <w:rFonts w:cs="Times New Roman"/>
        </w:rPr>
        <w:t xml:space="preserve">, по адресу: г. Пикалево, ул. Советская, д.24, муниципальное бюджетное образовательное учреждение дополнительного образования «Бокситогорский центр дополнительного образования», контактное лицо: </w:t>
      </w:r>
      <w:r>
        <w:rPr>
          <w:rFonts w:cs="Times New Roman"/>
        </w:rPr>
        <w:t>Колосова Марина Петровна</w:t>
      </w:r>
      <w:r w:rsidRPr="00567743">
        <w:rPr>
          <w:rFonts w:cs="Times New Roman"/>
        </w:rPr>
        <w:t xml:space="preserve">, тел. </w:t>
      </w:r>
      <w:r>
        <w:rPr>
          <w:rFonts w:cs="Times New Roman"/>
        </w:rPr>
        <w:t>(</w:t>
      </w:r>
      <w:r w:rsidRPr="00567743">
        <w:rPr>
          <w:rFonts w:cs="Times New Roman"/>
        </w:rPr>
        <w:t>8-81366</w:t>
      </w:r>
      <w:r>
        <w:rPr>
          <w:rFonts w:cs="Times New Roman"/>
        </w:rPr>
        <w:t>)</w:t>
      </w:r>
      <w:r w:rsidRPr="00567743">
        <w:rPr>
          <w:rFonts w:cs="Times New Roman"/>
        </w:rPr>
        <w:t xml:space="preserve"> 416 - 18, электронная почта: </w:t>
      </w:r>
      <w:hyperlink r:id="rId5" w:history="1">
        <w:r w:rsidRPr="00C81F53">
          <w:rPr>
            <w:rStyle w:val="a5"/>
            <w:rFonts w:cs="Times New Roman"/>
            <w:lang w:val="en-US"/>
          </w:rPr>
          <w:t>marinkolosova</w:t>
        </w:r>
        <w:r w:rsidRPr="00C81F53">
          <w:rPr>
            <w:rStyle w:val="a5"/>
            <w:rFonts w:cs="Times New Roman"/>
          </w:rPr>
          <w:t>@</w:t>
        </w:r>
        <w:r w:rsidRPr="00C81F53">
          <w:rPr>
            <w:rStyle w:val="a5"/>
            <w:rFonts w:cs="Times New Roman"/>
            <w:lang w:val="en-US"/>
          </w:rPr>
          <w:t>yandex</w:t>
        </w:r>
        <w:r w:rsidRPr="00C81F53">
          <w:rPr>
            <w:rStyle w:val="a5"/>
            <w:rFonts w:cs="Times New Roman"/>
          </w:rPr>
          <w:t>.</w:t>
        </w:r>
        <w:r w:rsidRPr="00C81F53">
          <w:rPr>
            <w:rStyle w:val="a5"/>
            <w:rFonts w:cs="Times New Roman"/>
            <w:lang w:val="en-US"/>
          </w:rPr>
          <w:t>ru</w:t>
        </w:r>
      </w:hyperlink>
      <w:r w:rsidRPr="00567743">
        <w:rPr>
          <w:rFonts w:cs="Times New Roman"/>
        </w:rPr>
        <w:t xml:space="preserve"> </w:t>
      </w:r>
    </w:p>
    <w:p w:rsidR="0022663F" w:rsidRPr="00567743" w:rsidRDefault="0022663F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 w:rsidRPr="00567743">
        <w:rPr>
          <w:rFonts w:cs="Times New Roman"/>
          <w:bCs/>
        </w:rPr>
        <w:t xml:space="preserve">4.3. Работа членов жюри по оценке конкурсных работ состоится с </w:t>
      </w:r>
      <w:r w:rsidRPr="00CF0661">
        <w:rPr>
          <w:rFonts w:cs="Times New Roman"/>
          <w:b/>
          <w:bCs/>
          <w:u w:val="single"/>
        </w:rPr>
        <w:t>1</w:t>
      </w:r>
      <w:r>
        <w:rPr>
          <w:rFonts w:cs="Times New Roman"/>
          <w:b/>
          <w:bCs/>
          <w:u w:val="single"/>
        </w:rPr>
        <w:t>6</w:t>
      </w:r>
      <w:r w:rsidRPr="00567743">
        <w:rPr>
          <w:rFonts w:cs="Times New Roman"/>
          <w:b/>
          <w:u w:val="single"/>
        </w:rPr>
        <w:t>.</w:t>
      </w:r>
      <w:r>
        <w:rPr>
          <w:rFonts w:cs="Times New Roman"/>
          <w:b/>
          <w:u w:val="single"/>
        </w:rPr>
        <w:t>03.202</w:t>
      </w:r>
      <w:r w:rsidRPr="00CF0661">
        <w:rPr>
          <w:rFonts w:cs="Times New Roman"/>
          <w:b/>
          <w:u w:val="single"/>
        </w:rPr>
        <w:t>2</w:t>
      </w:r>
      <w:r w:rsidRPr="00567743">
        <w:rPr>
          <w:rFonts w:cs="Times New Roman"/>
          <w:bCs/>
        </w:rPr>
        <w:t xml:space="preserve"> по </w:t>
      </w:r>
      <w:r w:rsidRPr="00CF0661">
        <w:rPr>
          <w:rFonts w:cs="Times New Roman"/>
          <w:b/>
          <w:bCs/>
          <w:u w:val="single"/>
        </w:rPr>
        <w:t>17</w:t>
      </w:r>
      <w:r>
        <w:rPr>
          <w:rFonts w:cs="Times New Roman"/>
          <w:b/>
          <w:u w:val="single"/>
        </w:rPr>
        <w:t>.03.2021гг</w:t>
      </w:r>
      <w:r w:rsidRPr="00567743">
        <w:rPr>
          <w:rFonts w:cs="Times New Roman"/>
          <w:bCs/>
        </w:rPr>
        <w:t>.</w:t>
      </w:r>
    </w:p>
    <w:p w:rsidR="0022663F" w:rsidRPr="00567743" w:rsidRDefault="0022663F" w:rsidP="00BB3CFA">
      <w:pPr>
        <w:ind w:right="1" w:firstLine="709"/>
        <w:jc w:val="center"/>
        <w:rPr>
          <w:rFonts w:cs="Times New Roman"/>
          <w:b/>
        </w:rPr>
      </w:pPr>
    </w:p>
    <w:p w:rsidR="0022663F" w:rsidRPr="00567743" w:rsidRDefault="0022663F" w:rsidP="00BB3CFA">
      <w:pPr>
        <w:ind w:right="1"/>
        <w:jc w:val="center"/>
        <w:rPr>
          <w:rFonts w:cs="Times New Roman"/>
        </w:rPr>
      </w:pPr>
      <w:r>
        <w:rPr>
          <w:rFonts w:cs="Times New Roman"/>
          <w:b/>
        </w:rPr>
        <w:t>5</w:t>
      </w:r>
      <w:r w:rsidRPr="00567743">
        <w:rPr>
          <w:rFonts w:cs="Times New Roman"/>
          <w:b/>
        </w:rPr>
        <w:t>. Участники Конкурса</w:t>
      </w:r>
    </w:p>
    <w:p w:rsidR="0022663F" w:rsidRPr="00567743" w:rsidRDefault="0022663F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Pr="00567743">
        <w:rPr>
          <w:rFonts w:cs="Times New Roman"/>
        </w:rPr>
        <w:t>.</w:t>
      </w:r>
      <w:r w:rsidRPr="00E139AE">
        <w:t>1</w:t>
      </w:r>
      <w:r>
        <w:t>.</w:t>
      </w:r>
      <w:r w:rsidRPr="00E139AE">
        <w:t xml:space="preserve"> В Конкурсе принимают участие обучающиеся</w:t>
      </w:r>
      <w:r>
        <w:t xml:space="preserve"> </w:t>
      </w:r>
      <w:r w:rsidRPr="00E139AE">
        <w:t>образовательных организаций</w:t>
      </w:r>
      <w:r>
        <w:t xml:space="preserve"> </w:t>
      </w:r>
      <w:r w:rsidRPr="00E139AE">
        <w:t>(в том числе: дошкольных образовательных учреждений, общеобразовательных школ,</w:t>
      </w:r>
      <w:r>
        <w:t xml:space="preserve"> </w:t>
      </w:r>
      <w:r w:rsidRPr="00E139AE">
        <w:t>воспитанники детских домов, школ-интернатов, учреждений дополнительного образования детей, клубов и других детских организаций)</w:t>
      </w:r>
      <w:r w:rsidRPr="00567743">
        <w:rPr>
          <w:rFonts w:cs="Times New Roman"/>
        </w:rPr>
        <w:t xml:space="preserve"> Бокситогорс</w:t>
      </w:r>
      <w:r>
        <w:rPr>
          <w:rFonts w:cs="Times New Roman"/>
        </w:rPr>
        <w:t>кого района</w:t>
      </w:r>
      <w:r w:rsidRPr="00567743">
        <w:rPr>
          <w:rFonts w:cs="Times New Roman"/>
        </w:rPr>
        <w:t>.</w:t>
      </w:r>
    </w:p>
    <w:p w:rsidR="0022663F" w:rsidRPr="00567743" w:rsidRDefault="0022663F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Pr="00567743">
        <w:rPr>
          <w:rFonts w:cs="Times New Roman"/>
        </w:rPr>
        <w:t>.2.</w:t>
      </w:r>
      <w:r>
        <w:rPr>
          <w:rFonts w:cs="Times New Roman"/>
        </w:rPr>
        <w:t xml:space="preserve"> </w:t>
      </w:r>
      <w:r w:rsidRPr="00567743">
        <w:t>Конкурс проводиться по</w:t>
      </w:r>
      <w:r>
        <w:t xml:space="preserve"> следующим возрастным группам:</w:t>
      </w:r>
    </w:p>
    <w:p w:rsidR="0022663F" w:rsidRPr="00E139AE" w:rsidRDefault="0022663F" w:rsidP="00BB3CF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39A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 группа – до 7 лет (включительно);</w:t>
      </w:r>
    </w:p>
    <w:p w:rsidR="0022663F" w:rsidRPr="00E139AE" w:rsidRDefault="0022663F" w:rsidP="00BB3CF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39A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 группа – от 8 до 10 лет (включительно);</w:t>
      </w:r>
    </w:p>
    <w:p w:rsidR="0022663F" w:rsidRPr="00E139AE" w:rsidRDefault="0022663F" w:rsidP="00BB3CF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39A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 группа – от 11 до 14 лет (включительно);</w:t>
      </w:r>
    </w:p>
    <w:p w:rsidR="0022663F" w:rsidRPr="00E139AE" w:rsidRDefault="0022663F" w:rsidP="00BB3CF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139A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 группа – от 15 до 17 лет (включительно).</w:t>
      </w:r>
    </w:p>
    <w:p w:rsidR="0022663F" w:rsidRPr="00E139AE" w:rsidRDefault="0022663F" w:rsidP="00BB3CFA">
      <w:pPr>
        <w:ind w:firstLine="709"/>
        <w:jc w:val="both"/>
      </w:pPr>
      <w:r>
        <w:t>5</w:t>
      </w:r>
      <w:r w:rsidRPr="00567743">
        <w:t xml:space="preserve">.3. </w:t>
      </w:r>
      <w:r w:rsidRPr="00E139AE">
        <w:t xml:space="preserve">В номинации </w:t>
      </w:r>
      <w:r w:rsidRPr="00E139AE">
        <w:rPr>
          <w:b/>
        </w:rPr>
        <w:t>«Компьютерное творчество»</w:t>
      </w:r>
      <w:r w:rsidRPr="00E139AE">
        <w:t xml:space="preserve"> принимают участие обучающиеся в возрасте </w:t>
      </w:r>
      <w:r w:rsidRPr="00E139AE">
        <w:rPr>
          <w:b/>
        </w:rPr>
        <w:t>от 11 до 17 лет</w:t>
      </w:r>
      <w:r w:rsidRPr="00E139AE">
        <w:t xml:space="preserve"> (включительно).</w:t>
      </w:r>
    </w:p>
    <w:p w:rsidR="0022663F" w:rsidRPr="00E139AE" w:rsidRDefault="0022663F" w:rsidP="00BB3CFA">
      <w:pPr>
        <w:ind w:firstLine="709"/>
        <w:jc w:val="both"/>
        <w:rPr>
          <w:rFonts w:cs="Times New Roman"/>
        </w:rPr>
      </w:pPr>
      <w:r w:rsidRPr="00E139AE">
        <w:t>Возраст участников определяется на момент даты проведения Конкурса.</w:t>
      </w:r>
    </w:p>
    <w:p w:rsidR="0022663F" w:rsidRPr="00567743" w:rsidRDefault="0022663F" w:rsidP="00BB3CFA">
      <w:pPr>
        <w:rPr>
          <w:rFonts w:cs="Times New Roman"/>
          <w:b/>
        </w:rPr>
      </w:pPr>
    </w:p>
    <w:p w:rsidR="0022663F" w:rsidRPr="00567743" w:rsidRDefault="0022663F" w:rsidP="00BB3CF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6. </w:t>
      </w:r>
      <w:r w:rsidRPr="00567743">
        <w:rPr>
          <w:rFonts w:cs="Times New Roman"/>
          <w:b/>
        </w:rPr>
        <w:t>Условия и порядок проведения Конкурса.</w:t>
      </w:r>
    </w:p>
    <w:p w:rsidR="0022663F" w:rsidRPr="00567743" w:rsidRDefault="0022663F" w:rsidP="00BB3CF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6.1. </w:t>
      </w:r>
      <w:r w:rsidRPr="00567743">
        <w:rPr>
          <w:rFonts w:cs="Times New Roman"/>
        </w:rPr>
        <w:t>Конкурс проводится на бесплатной основе в четыре этапа:</w:t>
      </w:r>
    </w:p>
    <w:p w:rsidR="0022663F" w:rsidRPr="00567743" w:rsidRDefault="0022663F" w:rsidP="00BB3CFA">
      <w:pPr>
        <w:widowControl/>
        <w:suppressAutoHyphens w:val="0"/>
        <w:ind w:left="993"/>
        <w:jc w:val="both"/>
        <w:rPr>
          <w:rFonts w:cs="Times New Roman"/>
        </w:rPr>
      </w:pPr>
      <w:r w:rsidRPr="00567743">
        <w:rPr>
          <w:rFonts w:cs="Times New Roman"/>
        </w:rPr>
        <w:t>1-й этап – отборочный, в образовательных организациях;</w:t>
      </w:r>
    </w:p>
    <w:p w:rsidR="0022663F" w:rsidRPr="00567743" w:rsidRDefault="0022663F" w:rsidP="00BB3CFA">
      <w:pPr>
        <w:widowControl/>
        <w:suppressAutoHyphens w:val="0"/>
        <w:ind w:left="993"/>
        <w:jc w:val="both"/>
        <w:rPr>
          <w:rFonts w:cs="Times New Roman"/>
        </w:rPr>
      </w:pPr>
      <w:r w:rsidRPr="00567743">
        <w:rPr>
          <w:rFonts w:cs="Times New Roman"/>
        </w:rPr>
        <w:t xml:space="preserve">2-й этап – муниципальный; </w:t>
      </w:r>
    </w:p>
    <w:p w:rsidR="0022663F" w:rsidRPr="00567743" w:rsidRDefault="0022663F" w:rsidP="00BB3CFA">
      <w:pPr>
        <w:widowControl/>
        <w:suppressAutoHyphens w:val="0"/>
        <w:ind w:left="993"/>
        <w:jc w:val="both"/>
        <w:rPr>
          <w:rFonts w:cs="Times New Roman"/>
        </w:rPr>
      </w:pPr>
      <w:r w:rsidRPr="00567743">
        <w:rPr>
          <w:rFonts w:cs="Times New Roman"/>
        </w:rPr>
        <w:t>3-й этап – региональный, проводится в ГБУ ДО «Центр «Ладога»;</w:t>
      </w:r>
    </w:p>
    <w:p w:rsidR="0022663F" w:rsidRPr="00567743" w:rsidRDefault="0022663F" w:rsidP="00BB3CFA">
      <w:pPr>
        <w:widowControl/>
        <w:suppressAutoHyphens w:val="0"/>
        <w:ind w:left="993"/>
        <w:jc w:val="both"/>
        <w:rPr>
          <w:rFonts w:cs="Times New Roman"/>
        </w:rPr>
      </w:pPr>
      <w:r>
        <w:rPr>
          <w:rFonts w:cs="Times New Roman"/>
        </w:rPr>
        <w:t>4-й этап – Всероссийский.</w:t>
      </w:r>
    </w:p>
    <w:p w:rsidR="0022663F" w:rsidRDefault="0022663F" w:rsidP="00BB3CFA">
      <w:pPr>
        <w:pStyle w:val="ListParagraph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6.2. </w:t>
      </w:r>
      <w:r w:rsidRPr="00E139A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Оргкомитет Конкурса:</w:t>
      </w:r>
    </w:p>
    <w:p w:rsidR="0022663F" w:rsidRPr="00063009" w:rsidRDefault="0022663F" w:rsidP="00BB3CF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утверждает состав жюри Конкурса;</w:t>
      </w:r>
    </w:p>
    <w:p w:rsidR="0022663F" w:rsidRPr="00063009" w:rsidRDefault="0022663F" w:rsidP="00BB3CF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принимает конкурсные материалы для участия в Конкурсе;</w:t>
      </w:r>
    </w:p>
    <w:p w:rsidR="0022663F" w:rsidRPr="00063009" w:rsidRDefault="0022663F" w:rsidP="00BB3CF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информирует об итогах Конкурса.</w:t>
      </w:r>
    </w:p>
    <w:p w:rsidR="0022663F" w:rsidRPr="00E139AE" w:rsidRDefault="0022663F" w:rsidP="00BB3CFA">
      <w:pPr>
        <w:pStyle w:val="ListParagraph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6.3. Жюри Конкурса:</w:t>
      </w:r>
    </w:p>
    <w:p w:rsidR="0022663F" w:rsidRPr="00063009" w:rsidRDefault="0022663F" w:rsidP="00BB3CF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проводит оценку материалов, поступивших на Конкурс в соответствии с критериями;</w:t>
      </w:r>
    </w:p>
    <w:p w:rsidR="0022663F" w:rsidRPr="00063009" w:rsidRDefault="0022663F" w:rsidP="00BB3CF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решение жюри оформляется протоколом и утверждается председателем жюри;</w:t>
      </w:r>
    </w:p>
    <w:p w:rsidR="0022663F" w:rsidRPr="00063009" w:rsidRDefault="0022663F" w:rsidP="00BB3CF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6300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 среднему баллу жюри в каждой номинации и возрастной группе определяет кандидатуры победителей и призеров (2-е и 3-е место) Конкурса.</w:t>
      </w:r>
    </w:p>
    <w:p w:rsidR="0022663F" w:rsidRPr="00567743" w:rsidRDefault="0022663F" w:rsidP="00BB3CFA">
      <w:pPr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Pr="00567743">
        <w:rPr>
          <w:rFonts w:cs="Times New Roman"/>
        </w:rPr>
        <w:t>.4. На региональный этап Конкурса представляется не более 15 работ победителей муниципального этапа</w:t>
      </w:r>
      <w:r>
        <w:rPr>
          <w:rFonts w:cs="Times New Roman"/>
        </w:rPr>
        <w:t>.</w:t>
      </w:r>
    </w:p>
    <w:p w:rsidR="0022663F" w:rsidRDefault="0022663F" w:rsidP="00BB3CFA">
      <w:pPr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Pr="00567743">
        <w:rPr>
          <w:rFonts w:cs="Times New Roman"/>
        </w:rPr>
        <w:t>.5. Каждая работа должна соответствовать программе проведения Конкурса настоящего Положения</w:t>
      </w:r>
      <w:r>
        <w:rPr>
          <w:rFonts w:cs="Times New Roman"/>
        </w:rPr>
        <w:t xml:space="preserve"> (п.7)</w:t>
      </w:r>
      <w:r w:rsidRPr="00567743">
        <w:rPr>
          <w:rFonts w:cs="Times New Roman"/>
        </w:rPr>
        <w:t>.</w:t>
      </w:r>
    </w:p>
    <w:p w:rsidR="0022663F" w:rsidRPr="00567743" w:rsidRDefault="0022663F" w:rsidP="00BB3CFA">
      <w:pPr>
        <w:jc w:val="both"/>
        <w:rPr>
          <w:rFonts w:cs="Times New Roman"/>
          <w:b/>
        </w:rPr>
      </w:pPr>
    </w:p>
    <w:p w:rsidR="0022663F" w:rsidRPr="00567743" w:rsidRDefault="0022663F" w:rsidP="00BB3CFA">
      <w:pPr>
        <w:jc w:val="center"/>
        <w:rPr>
          <w:rFonts w:cs="Times New Roman"/>
          <w:b/>
        </w:rPr>
      </w:pPr>
      <w:r>
        <w:rPr>
          <w:rFonts w:cs="Times New Roman"/>
          <w:b/>
        </w:rPr>
        <w:t>7</w:t>
      </w:r>
      <w:r w:rsidRPr="00567743">
        <w:rPr>
          <w:rFonts w:cs="Times New Roman"/>
          <w:b/>
        </w:rPr>
        <w:t>. Программа проведения и критерии оценки работ Конкурса</w:t>
      </w:r>
    </w:p>
    <w:p w:rsidR="0022663F" w:rsidRPr="00893B8A" w:rsidRDefault="0022663F" w:rsidP="00BB3CFA">
      <w:pPr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Pr="00567743">
        <w:rPr>
          <w:rFonts w:cs="Times New Roman"/>
        </w:rPr>
        <w:t>.1</w:t>
      </w:r>
      <w:r w:rsidRPr="00567743">
        <w:t xml:space="preserve"> </w:t>
      </w:r>
      <w:r w:rsidRPr="00567743">
        <w:rPr>
          <w:rFonts w:cs="Times New Roman"/>
        </w:rPr>
        <w:t>Конкурс пров</w:t>
      </w:r>
      <w:r>
        <w:rPr>
          <w:rFonts w:cs="Times New Roman"/>
        </w:rPr>
        <w:t>одиться по следующим номинациям:</w:t>
      </w:r>
    </w:p>
    <w:p w:rsidR="0022663F" w:rsidRPr="003B1B02" w:rsidRDefault="0022663F" w:rsidP="003B1B02">
      <w:pPr>
        <w:ind w:firstLine="567"/>
        <w:jc w:val="both"/>
        <w:rPr>
          <w:rFonts w:cs="Times New Roman"/>
        </w:rPr>
      </w:pPr>
      <w:r w:rsidRPr="00567743">
        <w:rPr>
          <w:rFonts w:cs="Times New Roman"/>
          <w:b/>
        </w:rPr>
        <w:t>Художественно-изобразительное творчество</w:t>
      </w:r>
      <w:r>
        <w:rPr>
          <w:rFonts w:cs="Times New Roman"/>
          <w:b/>
        </w:rPr>
        <w:t>:</w:t>
      </w:r>
      <w:r>
        <w:rPr>
          <w:rFonts w:cs="Times New Roman"/>
        </w:rPr>
        <w:t xml:space="preserve"> </w:t>
      </w:r>
      <w:r w:rsidRPr="00063009">
        <w:t>рисунок (формат работ 210*300мм и 300*400 мм</w:t>
      </w:r>
      <w:r>
        <w:t xml:space="preserve"> </w:t>
      </w:r>
      <w:r w:rsidRPr="00063009">
        <w:t xml:space="preserve">(не более А3), твердое белое паспарту шириной </w:t>
      </w:r>
      <w:smartTag w:uri="urn:schemas-microsoft-com:office:smarttags" w:element="metricconverter">
        <w:smartTagPr>
          <w:attr w:name="ProductID" w:val="5 см"/>
        </w:smartTagPr>
        <w:r w:rsidRPr="00063009">
          <w:t>5 см</w:t>
        </w:r>
      </w:smartTag>
      <w:r w:rsidRPr="00063009">
        <w:t>, возможна рама</w:t>
      </w:r>
      <w:r>
        <w:t xml:space="preserve"> </w:t>
      </w:r>
      <w:r w:rsidRPr="00063009">
        <w:t>из любого оформительского материала с оргстеклом); плакат (формат работ –</w:t>
      </w:r>
      <w:r>
        <w:t xml:space="preserve"> </w:t>
      </w:r>
      <w:r w:rsidRPr="00063009">
        <w:t>А2).</w:t>
      </w:r>
      <w:r>
        <w:t xml:space="preserve"> </w:t>
      </w:r>
      <w:r w:rsidRPr="00063009">
        <w:t>Работа должна быть представлена в сопровождении этикетки</w:t>
      </w:r>
      <w:r>
        <w:t xml:space="preserve"> </w:t>
      </w:r>
      <w:r w:rsidRPr="00063009">
        <w:t xml:space="preserve">выставочного экспоната в соответствии с требованиями (Приложение </w:t>
      </w:r>
      <w:r>
        <w:t>№</w:t>
      </w:r>
      <w:r w:rsidRPr="00063009">
        <w:t>3).</w:t>
      </w:r>
    </w:p>
    <w:p w:rsidR="0022663F" w:rsidRDefault="0022663F" w:rsidP="00BB3CFA">
      <w:pPr>
        <w:ind w:firstLine="284"/>
        <w:jc w:val="both"/>
      </w:pPr>
      <w:r w:rsidRPr="00063009">
        <w:t>Критерии оценки работ</w:t>
      </w:r>
      <w:r>
        <w:t xml:space="preserve"> </w:t>
      </w:r>
      <w:r w:rsidRPr="00063009">
        <w:t>(максимальное количество баллов –</w:t>
      </w:r>
      <w:r>
        <w:t xml:space="preserve"> 40):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534"/>
        <w:gridCol w:w="3106"/>
      </w:tblGrid>
      <w:tr w:rsidR="0022663F" w:rsidTr="006F3B3A">
        <w:tc>
          <w:tcPr>
            <w:tcW w:w="704" w:type="dxa"/>
          </w:tcPr>
          <w:p w:rsidR="0022663F" w:rsidRDefault="0022663F" w:rsidP="006F3B3A">
            <w:pPr>
              <w:jc w:val="center"/>
            </w:pPr>
            <w:r>
              <w:t>№</w:t>
            </w:r>
          </w:p>
        </w:tc>
        <w:tc>
          <w:tcPr>
            <w:tcW w:w="5534" w:type="dxa"/>
          </w:tcPr>
          <w:p w:rsidR="0022663F" w:rsidRDefault="0022663F" w:rsidP="006F3B3A">
            <w:pPr>
              <w:ind w:firstLine="284"/>
              <w:jc w:val="center"/>
            </w:pPr>
            <w:r w:rsidRPr="00063009">
              <w:t>Критерии оценки работ</w:t>
            </w:r>
            <w:r>
              <w:t xml:space="preserve"> </w:t>
            </w:r>
            <w:r w:rsidRPr="00063009">
              <w:t>(максимальное количество баллов –</w:t>
            </w:r>
            <w:r>
              <w:t xml:space="preserve"> 40)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>
              <w:t>Баллы</w:t>
            </w:r>
          </w:p>
        </w:tc>
      </w:tr>
      <w:tr w:rsidR="0022663F" w:rsidTr="006F3B3A">
        <w:tc>
          <w:tcPr>
            <w:tcW w:w="704" w:type="dxa"/>
          </w:tcPr>
          <w:p w:rsidR="0022663F" w:rsidRDefault="0022663F" w:rsidP="006F3B3A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5534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Соответствие условиям Положения и заявленной теме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704" w:type="dxa"/>
          </w:tcPr>
          <w:p w:rsidR="0022663F" w:rsidRDefault="0022663F" w:rsidP="006F3B3A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5534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Оригинальность замысла и художественная выразительность образа (оригинальное композиционное решение, цветовая и смысловая выразительность)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704" w:type="dxa"/>
          </w:tcPr>
          <w:p w:rsidR="0022663F" w:rsidRDefault="0022663F" w:rsidP="006F3B3A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5534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Легкость зрительного восприятия и простота тиражирования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704" w:type="dxa"/>
          </w:tcPr>
          <w:p w:rsidR="0022663F" w:rsidRDefault="0022663F" w:rsidP="006F3B3A">
            <w:pPr>
              <w:pStyle w:val="ListParagraph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5534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Соответствие работы возрасту учащихся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</w:tbl>
    <w:p w:rsidR="0022663F" w:rsidRDefault="0022663F" w:rsidP="00BB3CFA">
      <w:pPr>
        <w:ind w:firstLine="284"/>
        <w:jc w:val="both"/>
      </w:pPr>
    </w:p>
    <w:p w:rsidR="0022663F" w:rsidRPr="003B1B02" w:rsidRDefault="0022663F" w:rsidP="003B1B02">
      <w:pPr>
        <w:ind w:firstLine="708"/>
        <w:jc w:val="both"/>
        <w:rPr>
          <w:rFonts w:cs="Times New Roman"/>
        </w:rPr>
      </w:pPr>
      <w:r w:rsidRPr="00567743">
        <w:rPr>
          <w:rFonts w:cs="Times New Roman"/>
          <w:b/>
        </w:rPr>
        <w:t>Декоративно-прикладное творчество:</w:t>
      </w:r>
      <w:r>
        <w:rPr>
          <w:rFonts w:cs="Times New Roman"/>
        </w:rPr>
        <w:t xml:space="preserve"> </w:t>
      </w:r>
      <w:r w:rsidRPr="004F460F">
        <w:t>работы традиционных народных ремес</w:t>
      </w:r>
      <w:r>
        <w:t>ел</w:t>
      </w:r>
      <w:r w:rsidRPr="004F460F">
        <w:t xml:space="preserve"> и декоративно -</w:t>
      </w:r>
      <w:r>
        <w:t xml:space="preserve"> </w:t>
      </w:r>
      <w:r w:rsidRPr="004F460F">
        <w:t>прикладного искусства, сюжетная композиция, выжигание, вышивание, шитье, роспись и резьба по дереву, чеканка, вязание, мягкая игрушка, аппликация, макраме, соломка,</w:t>
      </w:r>
      <w:r>
        <w:t xml:space="preserve"> </w:t>
      </w:r>
      <w:r w:rsidRPr="004F460F">
        <w:t>тестопластика, лоскутное шитье, керамика, лепка, текстильный дизайн, пластилинография, папье-маше и т.п.</w:t>
      </w:r>
      <w:r>
        <w:t xml:space="preserve"> </w:t>
      </w:r>
      <w:r w:rsidRPr="004F460F">
        <w:t>Настольные работы устанавливаются и закрепляются на жесткой подставке (основе) форматом не более 300*400 мм, должны соответствовать размеру работы. Работа должна быть представлена в сопровождении этикетки</w:t>
      </w:r>
      <w:r>
        <w:t xml:space="preserve"> </w:t>
      </w:r>
      <w:r w:rsidRPr="004F460F">
        <w:t xml:space="preserve">выставочного экспоната в соответствии с требованиями (Приложение </w:t>
      </w:r>
      <w:r>
        <w:t>№</w:t>
      </w:r>
      <w:r w:rsidRPr="004F460F">
        <w:t>3).</w:t>
      </w:r>
    </w:p>
    <w:p w:rsidR="0022663F" w:rsidRDefault="0022663F" w:rsidP="00BB3CF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5392"/>
        <w:gridCol w:w="3106"/>
      </w:tblGrid>
      <w:tr w:rsidR="0022663F" w:rsidTr="006F3B3A">
        <w:tc>
          <w:tcPr>
            <w:tcW w:w="846" w:type="dxa"/>
          </w:tcPr>
          <w:p w:rsidR="0022663F" w:rsidRPr="006F3B3A" w:rsidRDefault="0022663F" w:rsidP="006F3B3A">
            <w:pPr>
              <w:jc w:val="center"/>
              <w:rPr>
                <w:b/>
              </w:rPr>
            </w:pPr>
            <w:r w:rsidRPr="006F3B3A">
              <w:rPr>
                <w:b/>
              </w:rPr>
              <w:t>№</w:t>
            </w:r>
          </w:p>
        </w:tc>
        <w:tc>
          <w:tcPr>
            <w:tcW w:w="5392" w:type="dxa"/>
          </w:tcPr>
          <w:p w:rsidR="0022663F" w:rsidRPr="006F3B3A" w:rsidRDefault="0022663F" w:rsidP="006F3B3A">
            <w:pPr>
              <w:ind w:firstLine="284"/>
              <w:jc w:val="center"/>
              <w:rPr>
                <w:b/>
              </w:rPr>
            </w:pPr>
            <w:r w:rsidRPr="006F3B3A">
              <w:rPr>
                <w:b/>
              </w:rPr>
              <w:t>Критерии оценки работ (максимальное количество баллов – 40)</w:t>
            </w:r>
          </w:p>
        </w:tc>
        <w:tc>
          <w:tcPr>
            <w:tcW w:w="3106" w:type="dxa"/>
          </w:tcPr>
          <w:p w:rsidR="0022663F" w:rsidRPr="006F3B3A" w:rsidRDefault="0022663F" w:rsidP="006F3B3A">
            <w:pPr>
              <w:jc w:val="center"/>
              <w:rPr>
                <w:b/>
              </w:rPr>
            </w:pPr>
            <w:r w:rsidRPr="006F3B3A">
              <w:rPr>
                <w:b/>
              </w:rPr>
              <w:t>Баллы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5392" w:type="dxa"/>
          </w:tcPr>
          <w:p w:rsidR="0022663F" w:rsidRDefault="0022663F" w:rsidP="003B1B02">
            <w:r w:rsidRPr="006F3B3A">
              <w:rPr>
                <w:rFonts w:cs="Times New Roman"/>
              </w:rPr>
              <w:t>Соответствие условиям Положения и заявленной теме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5392" w:type="dxa"/>
          </w:tcPr>
          <w:p w:rsidR="0022663F" w:rsidRDefault="0022663F" w:rsidP="003B1B02">
            <w:r w:rsidRPr="006F3B3A">
              <w:rPr>
                <w:rFonts w:cs="Times New Roman"/>
              </w:rPr>
              <w:t>Оригинальность замысла и художественная выразительность образа (оригинальное композиционное решение, цветовая и смысловая выразительность)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5392" w:type="dxa"/>
          </w:tcPr>
          <w:p w:rsidR="0022663F" w:rsidRDefault="0022663F" w:rsidP="003B1B02">
            <w:r w:rsidRPr="006F3B3A">
              <w:rPr>
                <w:rFonts w:cs="Times New Roman"/>
              </w:rPr>
              <w:t>Эстетический вид и оформление изделия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</w:p>
        </w:tc>
        <w:tc>
          <w:tcPr>
            <w:tcW w:w="5392" w:type="dxa"/>
          </w:tcPr>
          <w:p w:rsidR="0022663F" w:rsidRDefault="0022663F" w:rsidP="003B1B02">
            <w:r w:rsidRPr="006F3B3A">
              <w:rPr>
                <w:rFonts w:cs="Times New Roman"/>
              </w:rPr>
              <w:t>Соответствие работы возрасту учащихся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</w:tbl>
    <w:p w:rsidR="0022663F" w:rsidRPr="004F460F" w:rsidRDefault="0022663F" w:rsidP="00BB3CFA">
      <w:pPr>
        <w:jc w:val="both"/>
      </w:pPr>
    </w:p>
    <w:p w:rsidR="0022663F" w:rsidRDefault="0022663F" w:rsidP="003B1B02">
      <w:pPr>
        <w:ind w:left="60"/>
        <w:jc w:val="both"/>
        <w:rPr>
          <w:rFonts w:cs="Times New Roman"/>
        </w:rPr>
      </w:pPr>
      <w:r w:rsidRPr="00567743">
        <w:rPr>
          <w:rFonts w:cs="Times New Roman"/>
          <w:b/>
        </w:rPr>
        <w:t>Техническое творчество:</w:t>
      </w:r>
      <w:r>
        <w:rPr>
          <w:rFonts w:cs="Times New Roman"/>
        </w:rPr>
        <w:t xml:space="preserve"> </w:t>
      </w:r>
      <w:r w:rsidRPr="00567743">
        <w:rPr>
          <w:rFonts w:cs="Times New Roman"/>
        </w:rPr>
        <w:t>(моделирование, конструирование, модели, электронные и механические, настольные игры, головолом</w:t>
      </w:r>
      <w:r>
        <w:rPr>
          <w:rFonts w:cs="Times New Roman"/>
        </w:rPr>
        <w:t>ки, кроссворды, макеты и т.д.).</w:t>
      </w:r>
    </w:p>
    <w:p w:rsidR="0022663F" w:rsidRDefault="0022663F" w:rsidP="00BB3CFA">
      <w:pPr>
        <w:ind w:left="6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5392"/>
        <w:gridCol w:w="3106"/>
      </w:tblGrid>
      <w:tr w:rsidR="0022663F" w:rsidTr="006F3B3A">
        <w:tc>
          <w:tcPr>
            <w:tcW w:w="846" w:type="dxa"/>
          </w:tcPr>
          <w:p w:rsidR="0022663F" w:rsidRPr="006F3B3A" w:rsidRDefault="0022663F" w:rsidP="006F3B3A">
            <w:pPr>
              <w:jc w:val="center"/>
              <w:rPr>
                <w:b/>
              </w:rPr>
            </w:pPr>
            <w:r w:rsidRPr="006F3B3A">
              <w:rPr>
                <w:b/>
              </w:rPr>
              <w:t>№</w:t>
            </w:r>
          </w:p>
        </w:tc>
        <w:tc>
          <w:tcPr>
            <w:tcW w:w="5392" w:type="dxa"/>
          </w:tcPr>
          <w:p w:rsidR="0022663F" w:rsidRPr="006F3B3A" w:rsidRDefault="0022663F" w:rsidP="006F3B3A">
            <w:pPr>
              <w:ind w:firstLine="284"/>
              <w:jc w:val="center"/>
              <w:rPr>
                <w:b/>
              </w:rPr>
            </w:pPr>
            <w:r w:rsidRPr="006F3B3A">
              <w:rPr>
                <w:b/>
              </w:rPr>
              <w:t>Критерии оценки работ (максимальное количество баллов – 40)</w:t>
            </w:r>
          </w:p>
        </w:tc>
        <w:tc>
          <w:tcPr>
            <w:tcW w:w="3106" w:type="dxa"/>
          </w:tcPr>
          <w:p w:rsidR="0022663F" w:rsidRPr="006F3B3A" w:rsidRDefault="0022663F" w:rsidP="006F3B3A">
            <w:pPr>
              <w:jc w:val="center"/>
              <w:rPr>
                <w:b/>
              </w:rPr>
            </w:pPr>
            <w:r w:rsidRPr="006F3B3A">
              <w:rPr>
                <w:b/>
              </w:rPr>
              <w:t>Баллы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5392" w:type="dxa"/>
          </w:tcPr>
          <w:p w:rsidR="0022663F" w:rsidRDefault="0022663F" w:rsidP="003B1B02">
            <w:r w:rsidRPr="006F3B3A">
              <w:rPr>
                <w:rFonts w:cs="Times New Roman"/>
              </w:rPr>
              <w:t>Соответствие условиям Положения и заявленной теме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5392" w:type="dxa"/>
          </w:tcPr>
          <w:p w:rsidR="0022663F" w:rsidRDefault="0022663F" w:rsidP="003B1B02">
            <w:r w:rsidRPr="006F3B3A">
              <w:rPr>
                <w:rFonts w:cs="Times New Roman"/>
              </w:rPr>
              <w:t>Оригинальность замысла и художественная выразительность образа (оригинальное композиционное решение, цветовая и смысловая выразительность)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5392" w:type="dxa"/>
          </w:tcPr>
          <w:p w:rsidR="0022663F" w:rsidRDefault="0022663F" w:rsidP="003B1B02">
            <w:r w:rsidRPr="006F3B3A">
              <w:rPr>
                <w:rFonts w:cs="Times New Roman"/>
              </w:rPr>
              <w:t>Эстетический вид и оформление изделия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</w:p>
        </w:tc>
        <w:tc>
          <w:tcPr>
            <w:tcW w:w="5392" w:type="dxa"/>
          </w:tcPr>
          <w:p w:rsidR="0022663F" w:rsidRDefault="0022663F" w:rsidP="003B1B02">
            <w:r w:rsidRPr="006F3B3A">
              <w:rPr>
                <w:rFonts w:cs="Times New Roman"/>
              </w:rPr>
              <w:t>Соответствие работы возрасту учащихся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</w:tbl>
    <w:p w:rsidR="0022663F" w:rsidRDefault="0022663F" w:rsidP="00BB3CFA">
      <w:pPr>
        <w:ind w:left="60"/>
        <w:jc w:val="center"/>
        <w:rPr>
          <w:rFonts w:cs="Times New Roman"/>
        </w:rPr>
      </w:pPr>
      <w:r w:rsidRPr="00567743">
        <w:rPr>
          <w:rFonts w:cs="Times New Roman"/>
          <w:b/>
        </w:rPr>
        <w:lastRenderedPageBreak/>
        <w:t>Компьютерное творчество</w:t>
      </w:r>
      <w:r>
        <w:rPr>
          <w:rFonts w:cs="Times New Roman"/>
          <w:b/>
        </w:rPr>
        <w:t>:</w:t>
      </w:r>
    </w:p>
    <w:p w:rsidR="0022663F" w:rsidRDefault="0022663F" w:rsidP="00BB3CFA">
      <w:pPr>
        <w:ind w:firstLine="567"/>
        <w:jc w:val="both"/>
      </w:pPr>
      <w:r>
        <w:t>Компьютерное творчество (компьютерные презентации, графика) и видеофильмы, видеоролики. Учувствуют обучающиеся с 11 до 17 лет.</w:t>
      </w:r>
    </w:p>
    <w:p w:rsidR="0022663F" w:rsidRDefault="0022663F" w:rsidP="00BB3CFA">
      <w:pPr>
        <w:ind w:firstLine="567"/>
        <w:jc w:val="both"/>
        <w:rPr>
          <w:rFonts w:cs="Times New Roman"/>
        </w:rPr>
      </w:pPr>
      <w:r>
        <w:t xml:space="preserve">Видеофильмы, видеоролики: к показу принимаются фильмы всех видов и жанров (категорий): игровые, анимационные, документальные, научно -популярные, видовые, музыкальные, экспериментальные, видео-арт, компьютерные и др. Формат работы: MPEG или AVI. Фонограмма, титры и субтитры должны быть только на русском языке. Хронометраж видеоролика - от 1 до 3 минут, хронометраж видеофильма - до 10 минут. Видеофильмы, видеоролики предоставляются в электронном виде по e-mail: </w:t>
      </w:r>
      <w:hyperlink r:id="rId6" w:history="1">
        <w:r w:rsidRPr="00C81F53">
          <w:rPr>
            <w:rStyle w:val="a5"/>
            <w:rFonts w:cs="Times New Roman"/>
            <w:lang w:val="en-US"/>
          </w:rPr>
          <w:t>marinkolosova</w:t>
        </w:r>
        <w:r w:rsidRPr="00C81F53">
          <w:rPr>
            <w:rStyle w:val="a5"/>
            <w:rFonts w:cs="Times New Roman"/>
          </w:rPr>
          <w:t>@</w:t>
        </w:r>
        <w:r w:rsidRPr="00C81F53">
          <w:rPr>
            <w:rStyle w:val="a5"/>
            <w:rFonts w:cs="Times New Roman"/>
            <w:lang w:val="en-US"/>
          </w:rPr>
          <w:t>yandex</w:t>
        </w:r>
        <w:r w:rsidRPr="00C81F53">
          <w:rPr>
            <w:rStyle w:val="a5"/>
            <w:rFonts w:cs="Times New Roman"/>
          </w:rPr>
          <w:t>.</w:t>
        </w:r>
        <w:r w:rsidRPr="00C81F53">
          <w:rPr>
            <w:rStyle w:val="a5"/>
            <w:rFonts w:cs="Times New Roman"/>
            <w:lang w:val="en-US"/>
          </w:rPr>
          <w:t>ru</w:t>
        </w:r>
      </w:hyperlink>
      <w:r>
        <w:rPr>
          <w:rStyle w:val="a5"/>
          <w:rFonts w:cs="Times New Roman"/>
        </w:rPr>
        <w:t xml:space="preserve"> </w:t>
      </w:r>
      <w:r>
        <w:t>или файлы с работой выкладывается на любой из сервисов для хранения (Яндекс.Диск или Google Диск). Во время проведения конкурса доступ к сервисам должен быть открыт. Ссылки на видеоролики отправляются по электронной почте (</w:t>
      </w:r>
      <w:hyperlink r:id="rId7" w:history="1">
        <w:r w:rsidRPr="00C81F53">
          <w:rPr>
            <w:rStyle w:val="a5"/>
            <w:rFonts w:cs="Times New Roman"/>
            <w:lang w:val="en-US"/>
          </w:rPr>
          <w:t>marinkolosova</w:t>
        </w:r>
        <w:r w:rsidRPr="00C81F53">
          <w:rPr>
            <w:rStyle w:val="a5"/>
            <w:rFonts w:cs="Times New Roman"/>
          </w:rPr>
          <w:t>@</w:t>
        </w:r>
        <w:r w:rsidRPr="00C81F53">
          <w:rPr>
            <w:rStyle w:val="a5"/>
            <w:rFonts w:cs="Times New Roman"/>
            <w:lang w:val="en-US"/>
          </w:rPr>
          <w:t>yandex</w:t>
        </w:r>
        <w:r w:rsidRPr="00C81F53">
          <w:rPr>
            <w:rStyle w:val="a5"/>
            <w:rFonts w:cs="Times New Roman"/>
          </w:rPr>
          <w:t>.</w:t>
        </w:r>
        <w:r w:rsidRPr="00C81F53">
          <w:rPr>
            <w:rStyle w:val="a5"/>
            <w:rFonts w:cs="Times New Roman"/>
            <w:lang w:val="en-US"/>
          </w:rPr>
          <w:t>ru</w:t>
        </w:r>
      </w:hyperlink>
      <w:r>
        <w:t xml:space="preserve">) и указываются в заявке. Фильмы, не соответствующие данным техническим условиям на Конкурс, не допускаются. Компьютерная презентация выполняется в программе Power Point, Director Macromedia и др.; в работе должна быть установлена автоматическая смена слайдов, длительность презентации не более 5 минут. Компьютерная графика (работы, созданные в графических редакторах Paint, Photoshop, Flash, 3D Max и др.). Компьютерные презентации (графика) предоставляются в электронном виде по e-mail: </w:t>
      </w:r>
      <w:hyperlink r:id="rId8" w:history="1">
        <w:r w:rsidRPr="00C81F53">
          <w:rPr>
            <w:rStyle w:val="a5"/>
            <w:rFonts w:cs="Times New Roman"/>
            <w:lang w:val="en-US"/>
          </w:rPr>
          <w:t>marinkolosova</w:t>
        </w:r>
        <w:r w:rsidRPr="00C81F53">
          <w:rPr>
            <w:rStyle w:val="a5"/>
            <w:rFonts w:cs="Times New Roman"/>
          </w:rPr>
          <w:t>@</w:t>
        </w:r>
        <w:r w:rsidRPr="00C81F53">
          <w:rPr>
            <w:rStyle w:val="a5"/>
            <w:rFonts w:cs="Times New Roman"/>
            <w:lang w:val="en-US"/>
          </w:rPr>
          <w:t>yandex</w:t>
        </w:r>
        <w:r w:rsidRPr="00C81F53">
          <w:rPr>
            <w:rStyle w:val="a5"/>
            <w:rFonts w:cs="Times New Roman"/>
          </w:rPr>
          <w:t>.</w:t>
        </w:r>
        <w:r w:rsidRPr="00C81F53">
          <w:rPr>
            <w:rStyle w:val="a5"/>
            <w:rFonts w:cs="Times New Roman"/>
            <w:lang w:val="en-US"/>
          </w:rPr>
          <w:t>ru</w:t>
        </w:r>
      </w:hyperlink>
      <w:r>
        <w:rPr>
          <w:rStyle w:val="a5"/>
          <w:rFonts w:cs="Times New Roman"/>
        </w:rPr>
        <w:t xml:space="preserve"> </w:t>
      </w:r>
      <w:r>
        <w:t>или файлы с работой выкладывается на любой из сервисов для хранения (Яндекс.Диск или Google Диск). Во время проведения конкурса доступ к сервисам должен быть открыт. Ссылки на видеоролики отправляются по электронной почте (</w:t>
      </w:r>
      <w:hyperlink r:id="rId9" w:history="1">
        <w:r w:rsidRPr="00C81F53">
          <w:rPr>
            <w:rStyle w:val="a5"/>
            <w:rFonts w:cs="Times New Roman"/>
            <w:lang w:val="en-US"/>
          </w:rPr>
          <w:t>marinkolosova</w:t>
        </w:r>
        <w:r w:rsidRPr="00C81F53">
          <w:rPr>
            <w:rStyle w:val="a5"/>
            <w:rFonts w:cs="Times New Roman"/>
          </w:rPr>
          <w:t>@</w:t>
        </w:r>
        <w:r w:rsidRPr="00C81F53">
          <w:rPr>
            <w:rStyle w:val="a5"/>
            <w:rFonts w:cs="Times New Roman"/>
            <w:lang w:val="en-US"/>
          </w:rPr>
          <w:t>yandex</w:t>
        </w:r>
        <w:r w:rsidRPr="00C81F53">
          <w:rPr>
            <w:rStyle w:val="a5"/>
            <w:rFonts w:cs="Times New Roman"/>
          </w:rPr>
          <w:t>.</w:t>
        </w:r>
        <w:r w:rsidRPr="00C81F53">
          <w:rPr>
            <w:rStyle w:val="a5"/>
            <w:rFonts w:cs="Times New Roman"/>
            <w:lang w:val="en-US"/>
          </w:rPr>
          <w:t>ru</w:t>
        </w:r>
      </w:hyperlink>
      <w:r>
        <w:t>) и указываются в заявке.</w:t>
      </w:r>
    </w:p>
    <w:p w:rsidR="0022663F" w:rsidRDefault="0022663F" w:rsidP="00BB3CFA">
      <w:pPr>
        <w:ind w:firstLine="567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5392"/>
        <w:gridCol w:w="3106"/>
      </w:tblGrid>
      <w:tr w:rsidR="0022663F" w:rsidTr="006F3B3A">
        <w:tc>
          <w:tcPr>
            <w:tcW w:w="846" w:type="dxa"/>
          </w:tcPr>
          <w:p w:rsidR="0022663F" w:rsidRPr="006F3B3A" w:rsidRDefault="0022663F" w:rsidP="006F3B3A">
            <w:pPr>
              <w:jc w:val="center"/>
              <w:rPr>
                <w:b/>
              </w:rPr>
            </w:pPr>
            <w:r w:rsidRPr="006F3B3A">
              <w:rPr>
                <w:b/>
              </w:rPr>
              <w:t>№</w:t>
            </w:r>
          </w:p>
        </w:tc>
        <w:tc>
          <w:tcPr>
            <w:tcW w:w="5392" w:type="dxa"/>
          </w:tcPr>
          <w:p w:rsidR="0022663F" w:rsidRPr="006F3B3A" w:rsidRDefault="0022663F" w:rsidP="006F3B3A">
            <w:pPr>
              <w:ind w:firstLine="284"/>
              <w:jc w:val="center"/>
              <w:rPr>
                <w:b/>
              </w:rPr>
            </w:pPr>
            <w:r w:rsidRPr="006F3B3A">
              <w:rPr>
                <w:b/>
              </w:rPr>
              <w:t>Критерии оценки работ (максимальное количество баллов – 40)</w:t>
            </w:r>
          </w:p>
        </w:tc>
        <w:tc>
          <w:tcPr>
            <w:tcW w:w="3106" w:type="dxa"/>
          </w:tcPr>
          <w:p w:rsidR="0022663F" w:rsidRPr="006F3B3A" w:rsidRDefault="0022663F" w:rsidP="006F3B3A">
            <w:pPr>
              <w:jc w:val="center"/>
              <w:rPr>
                <w:b/>
              </w:rPr>
            </w:pPr>
            <w:r w:rsidRPr="006F3B3A">
              <w:rPr>
                <w:b/>
              </w:rPr>
              <w:t>Баллы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7"/>
              </w:numPr>
              <w:spacing w:after="0"/>
            </w:pPr>
          </w:p>
        </w:tc>
        <w:tc>
          <w:tcPr>
            <w:tcW w:w="5392" w:type="dxa"/>
          </w:tcPr>
          <w:p w:rsidR="0022663F" w:rsidRDefault="0022663F" w:rsidP="00FF38F2">
            <w:r w:rsidRPr="006F3B3A">
              <w:rPr>
                <w:rFonts w:cs="Times New Roman"/>
              </w:rPr>
              <w:t>Соответствие условиям Положения и заявленной теме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7"/>
              </w:numPr>
              <w:spacing w:after="0"/>
            </w:pPr>
          </w:p>
        </w:tc>
        <w:tc>
          <w:tcPr>
            <w:tcW w:w="5392" w:type="dxa"/>
          </w:tcPr>
          <w:p w:rsidR="0022663F" w:rsidRDefault="0022663F" w:rsidP="00FF38F2">
            <w:r w:rsidRPr="006F3B3A">
              <w:rPr>
                <w:rFonts w:cs="Times New Roman"/>
              </w:rPr>
              <w:t xml:space="preserve">Оригинальность замысла </w:t>
            </w:r>
            <w:r w:rsidRPr="006B673E">
              <w:t>(сценарный и сюжетный ход)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7"/>
              </w:numPr>
              <w:spacing w:after="0"/>
            </w:pPr>
          </w:p>
        </w:tc>
        <w:tc>
          <w:tcPr>
            <w:tcW w:w="5392" w:type="dxa"/>
          </w:tcPr>
          <w:p w:rsidR="0022663F" w:rsidRPr="006F3B3A" w:rsidRDefault="0022663F" w:rsidP="00FF38F2">
            <w:pPr>
              <w:rPr>
                <w:rFonts w:cs="Times New Roman"/>
              </w:rPr>
            </w:pPr>
            <w:r w:rsidRPr="006B673E">
              <w:t>воплощение авторского замысла и целостность восприятия произведения (режиссура)</w:t>
            </w:r>
          </w:p>
        </w:tc>
        <w:tc>
          <w:tcPr>
            <w:tcW w:w="3106" w:type="dxa"/>
          </w:tcPr>
          <w:p w:rsidR="0022663F" w:rsidRPr="006F3B3A" w:rsidRDefault="0022663F" w:rsidP="006F3B3A">
            <w:pPr>
              <w:jc w:val="center"/>
              <w:rPr>
                <w:rFonts w:cs="Times New Roman"/>
              </w:rPr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7"/>
              </w:numPr>
              <w:spacing w:after="0"/>
            </w:pPr>
          </w:p>
        </w:tc>
        <w:tc>
          <w:tcPr>
            <w:tcW w:w="5392" w:type="dxa"/>
          </w:tcPr>
          <w:p w:rsidR="0022663F" w:rsidRPr="006F3B3A" w:rsidRDefault="0022663F" w:rsidP="004E443D">
            <w:pPr>
              <w:rPr>
                <w:rFonts w:cs="Times New Roman"/>
              </w:rPr>
            </w:pPr>
            <w:r w:rsidRPr="006B673E">
              <w:t>уровень изобразительного решения (операторское мастерство)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7"/>
              </w:numPr>
              <w:spacing w:after="0"/>
            </w:pPr>
          </w:p>
        </w:tc>
        <w:tc>
          <w:tcPr>
            <w:tcW w:w="5392" w:type="dxa"/>
          </w:tcPr>
          <w:p w:rsidR="0022663F" w:rsidRPr="006F3B3A" w:rsidRDefault="0022663F" w:rsidP="004E443D">
            <w:pPr>
              <w:rPr>
                <w:rFonts w:cs="Times New Roman"/>
              </w:rPr>
            </w:pPr>
            <w:r w:rsidRPr="006B673E">
              <w:t>информационное наполнение</w:t>
            </w:r>
          </w:p>
        </w:tc>
        <w:tc>
          <w:tcPr>
            <w:tcW w:w="3106" w:type="dxa"/>
          </w:tcPr>
          <w:p w:rsidR="0022663F" w:rsidRPr="006F3B3A" w:rsidRDefault="0022663F" w:rsidP="006F3B3A">
            <w:pPr>
              <w:jc w:val="center"/>
              <w:rPr>
                <w:rFonts w:cs="Times New Roman"/>
              </w:rPr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7"/>
              </w:numPr>
              <w:spacing w:after="0"/>
            </w:pPr>
          </w:p>
        </w:tc>
        <w:tc>
          <w:tcPr>
            <w:tcW w:w="5392" w:type="dxa"/>
          </w:tcPr>
          <w:p w:rsidR="0022663F" w:rsidRPr="006B673E" w:rsidRDefault="0022663F" w:rsidP="004E443D">
            <w:r w:rsidRPr="006B673E">
              <w:t>художественный уровень работы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7"/>
              </w:numPr>
              <w:spacing w:after="0"/>
            </w:pPr>
          </w:p>
        </w:tc>
        <w:tc>
          <w:tcPr>
            <w:tcW w:w="5392" w:type="dxa"/>
          </w:tcPr>
          <w:p w:rsidR="0022663F" w:rsidRPr="006B673E" w:rsidRDefault="0022663F" w:rsidP="004E443D">
            <w:r w:rsidRPr="006B673E">
              <w:t>использование компьютерных технологий (сложность выполнения)</w:t>
            </w:r>
          </w:p>
        </w:tc>
        <w:tc>
          <w:tcPr>
            <w:tcW w:w="3106" w:type="dxa"/>
          </w:tcPr>
          <w:p w:rsidR="0022663F" w:rsidRPr="006F3B3A" w:rsidRDefault="0022663F" w:rsidP="006F3B3A">
            <w:pPr>
              <w:jc w:val="center"/>
              <w:rPr>
                <w:rFonts w:cs="Times New Roman"/>
              </w:rPr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  <w:tr w:rsidR="0022663F" w:rsidTr="006F3B3A">
        <w:tc>
          <w:tcPr>
            <w:tcW w:w="846" w:type="dxa"/>
          </w:tcPr>
          <w:p w:rsidR="0022663F" w:rsidRDefault="0022663F" w:rsidP="006F3B3A">
            <w:pPr>
              <w:pStyle w:val="ListParagraph"/>
              <w:numPr>
                <w:ilvl w:val="0"/>
                <w:numId w:val="27"/>
              </w:numPr>
              <w:spacing w:after="0"/>
            </w:pPr>
          </w:p>
        </w:tc>
        <w:tc>
          <w:tcPr>
            <w:tcW w:w="5392" w:type="dxa"/>
          </w:tcPr>
          <w:p w:rsidR="0022663F" w:rsidRDefault="0022663F" w:rsidP="004E443D">
            <w:r w:rsidRPr="006F3B3A">
              <w:rPr>
                <w:rFonts w:cs="Times New Roman"/>
              </w:rPr>
              <w:t>Соответствие работы возрасту учащихся</w:t>
            </w:r>
          </w:p>
        </w:tc>
        <w:tc>
          <w:tcPr>
            <w:tcW w:w="3106" w:type="dxa"/>
          </w:tcPr>
          <w:p w:rsidR="0022663F" w:rsidRDefault="0022663F" w:rsidP="006F3B3A">
            <w:pPr>
              <w:jc w:val="center"/>
            </w:pPr>
            <w:r w:rsidRPr="006F3B3A">
              <w:rPr>
                <w:rFonts w:cs="Times New Roman"/>
              </w:rPr>
              <w:t>от 0 до 10 баллов</w:t>
            </w:r>
          </w:p>
        </w:tc>
      </w:tr>
    </w:tbl>
    <w:p w:rsidR="0022663F" w:rsidRDefault="0022663F" w:rsidP="00BB3CFA">
      <w:pPr>
        <w:ind w:firstLine="567"/>
        <w:jc w:val="both"/>
        <w:rPr>
          <w:rFonts w:cs="Times New Roman"/>
        </w:rPr>
      </w:pPr>
    </w:p>
    <w:p w:rsidR="0022663F" w:rsidRPr="00567743" w:rsidRDefault="0022663F" w:rsidP="00BB3CFA">
      <w:pPr>
        <w:ind w:firstLine="709"/>
        <w:jc w:val="both"/>
      </w:pPr>
      <w:r>
        <w:rPr>
          <w:rFonts w:cs="Times New Roman"/>
        </w:rPr>
        <w:t>7</w:t>
      </w:r>
      <w:r w:rsidRPr="00567743">
        <w:rPr>
          <w:rFonts w:cs="Times New Roman"/>
        </w:rPr>
        <w:t xml:space="preserve">.2. </w:t>
      </w:r>
      <w:r w:rsidRPr="00567743">
        <w:rPr>
          <w:rFonts w:cs="Times New Roman"/>
          <w:b/>
        </w:rPr>
        <w:t>Тематика работ:</w:t>
      </w:r>
      <w:r w:rsidRPr="00567743">
        <w:rPr>
          <w:rFonts w:cs="Times New Roman"/>
        </w:rPr>
        <w:t xml:space="preserve"> </w:t>
      </w:r>
      <w:r w:rsidRPr="00567743">
        <w:t>деятельность служб МЧС РФ, история ВДПО, героические действия пожарных-добровольцев, современная противопожарная и спасательная техника, и перспективы ее развития, профилактика правонарушений в области пожарной безопасности, предупреждение шалости детей с огнем, работа, учеба и быт профессиональных и добров</w:t>
      </w:r>
      <w:r>
        <w:t xml:space="preserve">ольных пожарных, и спасателей, </w:t>
      </w:r>
      <w:r w:rsidRPr="00567743">
        <w:t>рек</w:t>
      </w:r>
      <w:r>
        <w:t>лама и юмор в пожарном деле.</w:t>
      </w:r>
    </w:p>
    <w:p w:rsidR="0022663F" w:rsidRPr="00567743" w:rsidRDefault="0022663F" w:rsidP="00BB3CFA">
      <w:pPr>
        <w:ind w:firstLine="709"/>
        <w:jc w:val="both"/>
        <w:rPr>
          <w:b/>
        </w:rPr>
      </w:pPr>
      <w:r>
        <w:t>7</w:t>
      </w:r>
      <w:r w:rsidRPr="00567743">
        <w:t xml:space="preserve">.3. На конкурсе оцениваются только индивидуальные работы. </w:t>
      </w:r>
      <w:r w:rsidRPr="00567743">
        <w:rPr>
          <w:b/>
        </w:rPr>
        <w:t>Коллективные работы не принимаются!!!</w:t>
      </w:r>
    </w:p>
    <w:p w:rsidR="0022663F" w:rsidRPr="00567743" w:rsidRDefault="0022663F" w:rsidP="00BB3CF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7</w:t>
      </w:r>
      <w:r w:rsidRPr="00567743">
        <w:t>.4. Каждая работа должна иметь этикетку с двух сторон (Приложение №3) (Внимание!!! Этикетка для работ по номинации «Художественно-изобразительное творчество» и «Декоративно-прикладное творчество» «Техническое творчество» не должна быть наклеена на саму работу, возможно</w:t>
      </w:r>
      <w:r>
        <w:t xml:space="preserve"> (КАЧЕСТВЕННОЕ)</w:t>
      </w:r>
      <w:r w:rsidRPr="00567743">
        <w:t xml:space="preserve"> крепление этикетки на паспорту или раму).</w:t>
      </w:r>
    </w:p>
    <w:p w:rsidR="0022663F" w:rsidRPr="00567743" w:rsidRDefault="0022663F" w:rsidP="00BB3CF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7</w:t>
      </w:r>
      <w:r w:rsidRPr="00567743">
        <w:t xml:space="preserve">.5. Участие в Конкурсе автоматически подразумевает согласие на публикацию </w:t>
      </w:r>
      <w:r w:rsidRPr="00567743">
        <w:lastRenderedPageBreak/>
        <w:t>работы в информационном сборнике и средствах массовой информации с сохранением авторства за участниками.</w:t>
      </w:r>
    </w:p>
    <w:p w:rsidR="0022663F" w:rsidRPr="00567743" w:rsidRDefault="0022663F" w:rsidP="00BB3CF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7</w:t>
      </w:r>
      <w:r w:rsidRPr="00567743">
        <w:t>.6. Работы хранятся в течение одного месяца после проведения Конкурса, по истечении срока ответственность за сохранность не вывезенных экспонатов организаторы Конкурса не несут.</w:t>
      </w:r>
    </w:p>
    <w:p w:rsidR="0022663F" w:rsidRPr="00567743" w:rsidRDefault="0022663F" w:rsidP="00BB3CFA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8</w:t>
      </w:r>
      <w:r w:rsidRPr="00567743">
        <w:rPr>
          <w:rFonts w:cs="Times New Roman"/>
          <w:b/>
          <w:bCs/>
        </w:rPr>
        <w:t>. Подведение итогов Конкурса</w:t>
      </w:r>
    </w:p>
    <w:p w:rsidR="0022663F" w:rsidRPr="00567743" w:rsidRDefault="0022663F" w:rsidP="00BB3CFA">
      <w:pPr>
        <w:pStyle w:val="11"/>
        <w:spacing w:before="0" w:after="0"/>
        <w:ind w:firstLine="709"/>
        <w:jc w:val="both"/>
        <w:rPr>
          <w:rFonts w:cs="Times New Roman"/>
          <w:iCs/>
        </w:rPr>
      </w:pPr>
      <w:r>
        <w:rPr>
          <w:rFonts w:cs="Times New Roman"/>
        </w:rPr>
        <w:t>8</w:t>
      </w:r>
      <w:r w:rsidRPr="00567743">
        <w:rPr>
          <w:rFonts w:cs="Times New Roman"/>
        </w:rPr>
        <w:t>.1.Победителей Конкурса определяет компетентное жюри, сформированное Организационным комитетом.</w:t>
      </w:r>
    </w:p>
    <w:p w:rsidR="0022663F" w:rsidRPr="00567743" w:rsidRDefault="0022663F" w:rsidP="00BB3CFA">
      <w:pPr>
        <w:ind w:firstLine="709"/>
        <w:jc w:val="both"/>
        <w:rPr>
          <w:rFonts w:cs="Times New Roman"/>
        </w:rPr>
      </w:pPr>
      <w:r>
        <w:rPr>
          <w:rFonts w:cs="Times New Roman"/>
          <w:iCs/>
        </w:rPr>
        <w:t>8</w:t>
      </w:r>
      <w:r w:rsidRPr="00567743">
        <w:rPr>
          <w:rFonts w:cs="Times New Roman"/>
          <w:iCs/>
        </w:rPr>
        <w:t xml:space="preserve">.2. Подведение итогов Конкурса состоится не позднее </w:t>
      </w:r>
      <w:r>
        <w:rPr>
          <w:rFonts w:cs="Times New Roman"/>
          <w:b/>
          <w:iCs/>
          <w:u w:val="single"/>
        </w:rPr>
        <w:t>18</w:t>
      </w:r>
      <w:r w:rsidRPr="00567743">
        <w:rPr>
          <w:rFonts w:cs="Times New Roman"/>
          <w:b/>
          <w:iCs/>
          <w:u w:val="single"/>
        </w:rPr>
        <w:t xml:space="preserve"> </w:t>
      </w:r>
      <w:r>
        <w:rPr>
          <w:rFonts w:cs="Times New Roman"/>
          <w:b/>
          <w:iCs/>
          <w:u w:val="single"/>
        </w:rPr>
        <w:t>марта</w:t>
      </w:r>
      <w:r w:rsidRPr="00567743">
        <w:rPr>
          <w:rFonts w:cs="Times New Roman"/>
          <w:b/>
          <w:iCs/>
          <w:u w:val="single"/>
        </w:rPr>
        <w:t xml:space="preserve"> 20</w:t>
      </w:r>
      <w:r>
        <w:rPr>
          <w:rFonts w:cs="Times New Roman"/>
          <w:b/>
          <w:iCs/>
          <w:u w:val="single"/>
        </w:rPr>
        <w:t>22</w:t>
      </w:r>
      <w:r w:rsidRPr="00567743">
        <w:rPr>
          <w:rFonts w:cs="Times New Roman"/>
          <w:b/>
          <w:iCs/>
          <w:u w:val="single"/>
        </w:rPr>
        <w:t xml:space="preserve"> года.</w:t>
      </w:r>
    </w:p>
    <w:p w:rsidR="0022663F" w:rsidRDefault="0022663F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>8</w:t>
      </w:r>
      <w:r w:rsidRPr="00567743">
        <w:rPr>
          <w:rFonts w:cs="Times New Roman"/>
        </w:rPr>
        <w:t>.3.</w:t>
      </w:r>
      <w:r>
        <w:rPr>
          <w:rFonts w:cs="Times New Roman"/>
        </w:rPr>
        <w:t xml:space="preserve"> </w:t>
      </w:r>
      <w:r w:rsidRPr="00567743">
        <w:rPr>
          <w:rFonts w:cs="Times New Roman"/>
        </w:rPr>
        <w:t>Победители и призеры Конкурса награждаются Дипломами Комитета образования администрации Бокситогорского муниципального района Ленинградской области</w:t>
      </w:r>
      <w:r>
        <w:rPr>
          <w:rFonts w:cs="Times New Roman"/>
        </w:rPr>
        <w:t>.</w:t>
      </w:r>
    </w:p>
    <w:p w:rsidR="0022663F" w:rsidRDefault="0022663F" w:rsidP="00BB3CFA">
      <w:pPr>
        <w:pStyle w:val="11"/>
        <w:spacing w:before="0" w:after="0"/>
        <w:ind w:firstLine="709"/>
        <w:jc w:val="both"/>
      </w:pPr>
      <w:r w:rsidRPr="00AA4E49">
        <w:t>Награждение предусматривается за первые, вторые и третьи места в каждой возрастной группе</w:t>
      </w:r>
      <w:r>
        <w:t xml:space="preserve"> </w:t>
      </w:r>
      <w:r w:rsidRPr="00AA4E49">
        <w:t>по номинациям «Художественно-изобразительное творчество», «Декоративно-прикладное творчество», «Техническое творчество», а такж</w:t>
      </w:r>
      <w:r>
        <w:t>е специальными и иными призами.</w:t>
      </w:r>
    </w:p>
    <w:p w:rsidR="0022663F" w:rsidRDefault="0022663F" w:rsidP="00BB3CFA">
      <w:pPr>
        <w:pStyle w:val="11"/>
        <w:spacing w:before="0" w:after="0"/>
        <w:ind w:firstLine="709"/>
        <w:jc w:val="both"/>
      </w:pPr>
      <w:r w:rsidRPr="00AA4E49">
        <w:t>По номинации «Компьютерное творчество и видеофильмы, видеоролики» предусматривается награждение за первое, второе, третье места, а такж</w:t>
      </w:r>
      <w:r>
        <w:t>е специальными и иными призами.</w:t>
      </w:r>
    </w:p>
    <w:p w:rsidR="0022663F" w:rsidRDefault="0022663F" w:rsidP="00BB3CFA">
      <w:pPr>
        <w:pStyle w:val="11"/>
        <w:spacing w:before="0" w:after="0"/>
        <w:ind w:firstLine="709"/>
        <w:jc w:val="both"/>
      </w:pPr>
      <w:r w:rsidRPr="00AA4E49">
        <w:t>В</w:t>
      </w:r>
      <w:r>
        <w:t xml:space="preserve"> </w:t>
      </w:r>
      <w:r w:rsidRPr="00AA4E49">
        <w:t>1-ой возрастной группе по номинациям: «Художественно-изобразительное творчество», «Декоративно-прикладное творчество», определяется «Самый юный участник»</w:t>
      </w:r>
      <w:r>
        <w:t xml:space="preserve"> </w:t>
      </w:r>
      <w:r w:rsidRPr="00AA4E49">
        <w:t>и награждается диплом</w:t>
      </w:r>
      <w:r>
        <w:t>о</w:t>
      </w:r>
      <w:r w:rsidRPr="00AA4E49">
        <w:t xml:space="preserve">м и </w:t>
      </w:r>
      <w:r>
        <w:t>призом</w:t>
      </w:r>
      <w:r w:rsidRPr="00AA4E49">
        <w:t>.</w:t>
      </w:r>
    </w:p>
    <w:p w:rsidR="0022663F" w:rsidRPr="00AA4E49" w:rsidRDefault="0022663F" w:rsidP="00BB3CFA">
      <w:pPr>
        <w:pStyle w:val="11"/>
        <w:spacing w:before="0" w:after="0"/>
        <w:ind w:firstLine="709"/>
        <w:jc w:val="both"/>
      </w:pPr>
      <w:r w:rsidRPr="00AA4E49">
        <w:t>Оргкомитет конкурса оставляет за собой право не присуждать</w:t>
      </w:r>
      <w:r>
        <w:t xml:space="preserve"> </w:t>
      </w:r>
      <w:r w:rsidRPr="00AA4E49">
        <w:t>призовые места в отдельных номинациях при отсутствии работ или в случае нарушения требований Конкурса.</w:t>
      </w:r>
    </w:p>
    <w:p w:rsidR="0022663F" w:rsidRPr="00567743" w:rsidRDefault="0022663F" w:rsidP="00BB3CFA">
      <w:pPr>
        <w:pStyle w:val="11"/>
        <w:spacing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  <w:t>8</w:t>
      </w:r>
      <w:r w:rsidRPr="00567743">
        <w:rPr>
          <w:rFonts w:cs="Times New Roman"/>
        </w:rPr>
        <w:t xml:space="preserve">.4. Победители Конкурса получают право на участие в региональном этапе </w:t>
      </w:r>
      <w:r w:rsidRPr="003B1B02">
        <w:rPr>
          <w:rFonts w:cs="Times New Roman"/>
        </w:rPr>
        <w:t>X</w:t>
      </w:r>
      <w:r w:rsidRPr="003B1B02">
        <w:rPr>
          <w:rFonts w:cs="Times New Roman"/>
          <w:lang w:val="en-US"/>
        </w:rPr>
        <w:t>IX</w:t>
      </w:r>
      <w:r w:rsidRPr="003B1B02">
        <w:t xml:space="preserve"> Всероссийского</w:t>
      </w:r>
      <w:r w:rsidRPr="00567743">
        <w:rPr>
          <w:rFonts w:cs="Times New Roman"/>
        </w:rPr>
        <w:t xml:space="preserve"> конкурса детско-юношеского творчества по пожарной безопасности «Неопалимая купина».</w:t>
      </w:r>
    </w:p>
    <w:p w:rsidR="0022663F" w:rsidRDefault="0022663F" w:rsidP="00F56429">
      <w:pPr>
        <w:tabs>
          <w:tab w:val="left" w:pos="142"/>
          <w:tab w:val="left" w:pos="180"/>
        </w:tabs>
        <w:spacing w:before="28" w:after="28"/>
        <w:rPr>
          <w:rFonts w:cs="Times New Roman"/>
          <w:iCs/>
        </w:rPr>
      </w:pPr>
    </w:p>
    <w:p w:rsidR="0022663F" w:rsidRPr="00567743" w:rsidRDefault="0022663F" w:rsidP="00F56429">
      <w:pPr>
        <w:tabs>
          <w:tab w:val="left" w:pos="142"/>
          <w:tab w:val="left" w:pos="180"/>
        </w:tabs>
        <w:spacing w:before="28" w:after="28"/>
        <w:rPr>
          <w:rFonts w:cs="Times New Roman"/>
          <w:iCs/>
        </w:rPr>
        <w:sectPr w:rsidR="0022663F" w:rsidRPr="00567743" w:rsidSect="00A67BCE">
          <w:pgSz w:w="11906" w:h="16838"/>
          <w:pgMar w:top="1134" w:right="851" w:bottom="567" w:left="1701" w:header="720" w:footer="720" w:gutter="0"/>
          <w:cols w:space="720"/>
          <w:docGrid w:linePitch="360"/>
        </w:sectPr>
      </w:pPr>
    </w:p>
    <w:p w:rsidR="0022663F" w:rsidRPr="00567743" w:rsidRDefault="0022663F" w:rsidP="00120A86">
      <w:pPr>
        <w:tabs>
          <w:tab w:val="left" w:pos="142"/>
          <w:tab w:val="left" w:pos="180"/>
        </w:tabs>
        <w:spacing w:before="28" w:after="28"/>
        <w:ind w:firstLine="709"/>
        <w:jc w:val="right"/>
        <w:rPr>
          <w:rFonts w:cs="Times New Roman"/>
          <w:iCs/>
        </w:rPr>
      </w:pPr>
      <w:r w:rsidRPr="00567743">
        <w:rPr>
          <w:rFonts w:cs="Times New Roman"/>
          <w:iCs/>
        </w:rPr>
        <w:lastRenderedPageBreak/>
        <w:t>Приложение 2</w:t>
      </w:r>
    </w:p>
    <w:p w:rsidR="0022663F" w:rsidRPr="00567743" w:rsidRDefault="0022663F" w:rsidP="00933A02">
      <w:pPr>
        <w:pStyle w:val="p1"/>
        <w:spacing w:before="0" w:beforeAutospacing="0" w:after="0" w:afterAutospacing="0"/>
        <w:jc w:val="right"/>
      </w:pPr>
      <w:r w:rsidRPr="00567743">
        <w:t>распоряжению КО АБМР</w:t>
      </w:r>
    </w:p>
    <w:p w:rsidR="0022663F" w:rsidRPr="00567743" w:rsidRDefault="0022663F" w:rsidP="00933A02">
      <w:pPr>
        <w:ind w:left="-284" w:firstLine="426"/>
        <w:jc w:val="right"/>
      </w:pPr>
      <w:r w:rsidRPr="00567743">
        <w:t xml:space="preserve">от </w:t>
      </w:r>
      <w:r w:rsidR="007C36B8">
        <w:t>24</w:t>
      </w:r>
      <w:r w:rsidRPr="00BB3CFA">
        <w:t>.0</w:t>
      </w:r>
      <w:r>
        <w:t>2</w:t>
      </w:r>
      <w:r w:rsidRPr="00BB3CFA">
        <w:t>.202</w:t>
      </w:r>
      <w:r>
        <w:t>2</w:t>
      </w:r>
      <w:r w:rsidRPr="00BB3CFA">
        <w:t xml:space="preserve"> №</w:t>
      </w:r>
      <w:r w:rsidR="007C36B8">
        <w:t>85</w:t>
      </w:r>
    </w:p>
    <w:p w:rsidR="0022663F" w:rsidRPr="00567743" w:rsidRDefault="0022663F" w:rsidP="00120A86">
      <w:pPr>
        <w:tabs>
          <w:tab w:val="left" w:pos="142"/>
          <w:tab w:val="left" w:pos="180"/>
        </w:tabs>
        <w:spacing w:before="28" w:after="28"/>
        <w:ind w:firstLine="709"/>
        <w:jc w:val="right"/>
        <w:rPr>
          <w:rFonts w:cs="Times New Roman"/>
          <w:bCs/>
        </w:rPr>
      </w:pPr>
    </w:p>
    <w:p w:rsidR="0022663F" w:rsidRPr="00567743" w:rsidRDefault="0022663F" w:rsidP="00243412">
      <w:pPr>
        <w:pStyle w:val="a6"/>
        <w:tabs>
          <w:tab w:val="left" w:pos="12474"/>
        </w:tabs>
        <w:ind w:firstLine="709"/>
        <w:rPr>
          <w:rFonts w:ascii="Times New Roman" w:hAnsi="Times New Roman"/>
          <w:b/>
          <w:szCs w:val="24"/>
        </w:rPr>
      </w:pPr>
      <w:r w:rsidRPr="00567743">
        <w:rPr>
          <w:rFonts w:ascii="Times New Roman" w:hAnsi="Times New Roman"/>
          <w:b/>
          <w:szCs w:val="24"/>
        </w:rPr>
        <w:t>На бланке организации</w:t>
      </w:r>
      <w:r w:rsidRPr="00567743">
        <w:rPr>
          <w:rFonts w:ascii="Times New Roman" w:hAnsi="Times New Roman"/>
          <w:b/>
          <w:szCs w:val="24"/>
        </w:rPr>
        <w:tab/>
        <w:t>В оргкомитет конкурса</w:t>
      </w:r>
    </w:p>
    <w:p w:rsidR="0022663F" w:rsidRPr="00567743" w:rsidRDefault="0022663F" w:rsidP="00120A86">
      <w:pPr>
        <w:pStyle w:val="a6"/>
        <w:ind w:firstLine="709"/>
        <w:jc w:val="right"/>
        <w:rPr>
          <w:rFonts w:ascii="Times New Roman" w:hAnsi="Times New Roman"/>
          <w:b/>
          <w:szCs w:val="24"/>
        </w:rPr>
      </w:pPr>
    </w:p>
    <w:p w:rsidR="0022663F" w:rsidRPr="00567743" w:rsidRDefault="0022663F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</w:p>
    <w:p w:rsidR="0022663F" w:rsidRPr="00567743" w:rsidRDefault="0022663F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</w:p>
    <w:p w:rsidR="0022663F" w:rsidRPr="00567743" w:rsidRDefault="0022663F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</w:p>
    <w:p w:rsidR="0022663F" w:rsidRPr="00567743" w:rsidRDefault="0022663F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  <w:r w:rsidRPr="00567743">
        <w:rPr>
          <w:rFonts w:ascii="Times New Roman" w:hAnsi="Times New Roman"/>
          <w:b/>
          <w:szCs w:val="24"/>
        </w:rPr>
        <w:t>Заявка</w:t>
      </w:r>
    </w:p>
    <w:p w:rsidR="0022663F" w:rsidRPr="00567743" w:rsidRDefault="0022663F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  <w:r w:rsidRPr="00567743">
        <w:rPr>
          <w:rFonts w:ascii="Times New Roman" w:hAnsi="Times New Roman"/>
          <w:b/>
          <w:szCs w:val="24"/>
        </w:rPr>
        <w:t xml:space="preserve">на участие в районном этапе </w:t>
      </w:r>
      <w:r w:rsidRPr="003B1B02">
        <w:rPr>
          <w:rFonts w:ascii="Times New Roman" w:hAnsi="Times New Roman"/>
          <w:b/>
        </w:rPr>
        <w:t>X</w:t>
      </w:r>
      <w:r w:rsidRPr="003B1B02">
        <w:rPr>
          <w:rFonts w:ascii="Times New Roman" w:hAnsi="Times New Roman"/>
          <w:b/>
          <w:lang w:val="en-US"/>
        </w:rPr>
        <w:t>IX</w:t>
      </w:r>
      <w:r w:rsidRPr="003B1B02">
        <w:rPr>
          <w:rFonts w:ascii="Times New Roman" w:hAnsi="Times New Roman"/>
          <w:b/>
          <w:szCs w:val="24"/>
        </w:rPr>
        <w:t xml:space="preserve"> Всероссийского</w:t>
      </w:r>
      <w:r w:rsidRPr="00567743">
        <w:rPr>
          <w:rFonts w:ascii="Times New Roman" w:hAnsi="Times New Roman"/>
          <w:b/>
          <w:szCs w:val="24"/>
        </w:rPr>
        <w:t xml:space="preserve"> конкурса детско-юношеского творчества по пожарной безопасности</w:t>
      </w:r>
    </w:p>
    <w:p w:rsidR="0022663F" w:rsidRPr="00567743" w:rsidRDefault="0022663F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  <w:r w:rsidRPr="00567743">
        <w:rPr>
          <w:rFonts w:ascii="Times New Roman" w:hAnsi="Times New Roman"/>
          <w:b/>
          <w:szCs w:val="24"/>
        </w:rPr>
        <w:t>«Неопалимая купина»</w:t>
      </w:r>
    </w:p>
    <w:p w:rsidR="0022663F" w:rsidRPr="00567743" w:rsidRDefault="0022663F" w:rsidP="00120A86">
      <w:pPr>
        <w:pStyle w:val="a6"/>
        <w:ind w:firstLine="709"/>
        <w:jc w:val="right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1320"/>
        <w:gridCol w:w="2100"/>
        <w:gridCol w:w="2211"/>
        <w:gridCol w:w="2340"/>
        <w:gridCol w:w="2469"/>
        <w:gridCol w:w="1800"/>
      </w:tblGrid>
      <w:tr w:rsidR="0022663F" w:rsidRPr="00567743" w:rsidTr="00243412">
        <w:tc>
          <w:tcPr>
            <w:tcW w:w="648" w:type="dxa"/>
            <w:vAlign w:val="center"/>
          </w:tcPr>
          <w:p w:rsidR="0022663F" w:rsidRPr="00567743" w:rsidRDefault="0022663F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160" w:type="dxa"/>
            <w:vAlign w:val="center"/>
          </w:tcPr>
          <w:p w:rsidR="0022663F" w:rsidRPr="00567743" w:rsidRDefault="0022663F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ФИО участника</w:t>
            </w:r>
          </w:p>
          <w:p w:rsidR="0022663F" w:rsidRPr="00567743" w:rsidRDefault="0022663F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(полностью)</w:t>
            </w:r>
          </w:p>
        </w:tc>
        <w:tc>
          <w:tcPr>
            <w:tcW w:w="1320" w:type="dxa"/>
            <w:vAlign w:val="center"/>
          </w:tcPr>
          <w:p w:rsidR="0022663F" w:rsidRPr="00567743" w:rsidRDefault="0022663F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Дата рождения</w:t>
            </w:r>
          </w:p>
        </w:tc>
        <w:tc>
          <w:tcPr>
            <w:tcW w:w="2100" w:type="dxa"/>
            <w:vAlign w:val="center"/>
          </w:tcPr>
          <w:p w:rsidR="0022663F" w:rsidRPr="00567743" w:rsidRDefault="0022663F" w:rsidP="00243412">
            <w:pPr>
              <w:pStyle w:val="a6"/>
              <w:ind w:hanging="17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Номинация</w:t>
            </w:r>
          </w:p>
        </w:tc>
        <w:tc>
          <w:tcPr>
            <w:tcW w:w="2211" w:type="dxa"/>
            <w:vAlign w:val="center"/>
          </w:tcPr>
          <w:p w:rsidR="0022663F" w:rsidRPr="00567743" w:rsidRDefault="0022663F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Название работы</w:t>
            </w:r>
          </w:p>
        </w:tc>
        <w:tc>
          <w:tcPr>
            <w:tcW w:w="2340" w:type="dxa"/>
            <w:vAlign w:val="center"/>
          </w:tcPr>
          <w:p w:rsidR="0022663F" w:rsidRPr="00567743" w:rsidRDefault="0022663F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Техника исполнения</w:t>
            </w:r>
          </w:p>
        </w:tc>
        <w:tc>
          <w:tcPr>
            <w:tcW w:w="2469" w:type="dxa"/>
            <w:vAlign w:val="center"/>
          </w:tcPr>
          <w:p w:rsidR="0022663F" w:rsidRPr="00567743" w:rsidRDefault="0022663F" w:rsidP="00243412">
            <w:pPr>
              <w:pStyle w:val="a6"/>
              <w:ind w:hanging="6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ФИО педагога</w:t>
            </w:r>
          </w:p>
          <w:p w:rsidR="0022663F" w:rsidRPr="00567743" w:rsidRDefault="0022663F" w:rsidP="00243412">
            <w:pPr>
              <w:pStyle w:val="a6"/>
              <w:ind w:hanging="6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(полностью)</w:t>
            </w:r>
          </w:p>
        </w:tc>
        <w:tc>
          <w:tcPr>
            <w:tcW w:w="1800" w:type="dxa"/>
            <w:vAlign w:val="center"/>
          </w:tcPr>
          <w:p w:rsidR="0022663F" w:rsidRPr="00567743" w:rsidRDefault="0022663F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</w:rPr>
              <w:t>Контактный телефон,</w:t>
            </w:r>
          </w:p>
          <w:p w:rsidR="0022663F" w:rsidRPr="00567743" w:rsidRDefault="0022663F" w:rsidP="00243412">
            <w:pPr>
              <w:pStyle w:val="a6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67743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567743">
              <w:rPr>
                <w:rFonts w:ascii="Times New Roman" w:hAnsi="Times New Roman"/>
                <w:szCs w:val="24"/>
              </w:rPr>
              <w:t>-</w:t>
            </w:r>
            <w:r w:rsidRPr="00567743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567743">
              <w:rPr>
                <w:rFonts w:ascii="Times New Roman" w:hAnsi="Times New Roman"/>
                <w:szCs w:val="24"/>
              </w:rPr>
              <w:t>.</w:t>
            </w:r>
            <w:r w:rsidRPr="00567743">
              <w:rPr>
                <w:rFonts w:ascii="Times New Roman" w:hAnsi="Times New Roman"/>
                <w:szCs w:val="24"/>
                <w:lang w:val="en-US"/>
              </w:rPr>
              <w:t>ru</w:t>
            </w:r>
          </w:p>
        </w:tc>
      </w:tr>
      <w:tr w:rsidR="0022663F" w:rsidRPr="00567743" w:rsidTr="00A67BCE">
        <w:tc>
          <w:tcPr>
            <w:tcW w:w="648" w:type="dxa"/>
          </w:tcPr>
          <w:p w:rsidR="0022663F" w:rsidRPr="00567743" w:rsidRDefault="0022663F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</w:tcPr>
          <w:p w:rsidR="0022663F" w:rsidRPr="00567743" w:rsidRDefault="0022663F" w:rsidP="00120A86">
            <w:pPr>
              <w:pStyle w:val="a6"/>
              <w:ind w:firstLine="709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22663F" w:rsidRPr="00567743" w:rsidRDefault="0022663F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0" w:type="dxa"/>
          </w:tcPr>
          <w:p w:rsidR="0022663F" w:rsidRPr="00567743" w:rsidRDefault="0022663F" w:rsidP="00AA4E49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1" w:type="dxa"/>
          </w:tcPr>
          <w:p w:rsidR="0022663F" w:rsidRPr="00567743" w:rsidRDefault="0022663F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:rsidR="0022663F" w:rsidRPr="00567743" w:rsidRDefault="0022663F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9" w:type="dxa"/>
          </w:tcPr>
          <w:p w:rsidR="0022663F" w:rsidRPr="00567743" w:rsidRDefault="0022663F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22663F" w:rsidRPr="00567743" w:rsidRDefault="0022663F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</w:tr>
      <w:tr w:rsidR="0022663F" w:rsidRPr="00567743" w:rsidTr="00A67BCE">
        <w:tc>
          <w:tcPr>
            <w:tcW w:w="648" w:type="dxa"/>
          </w:tcPr>
          <w:p w:rsidR="0022663F" w:rsidRPr="00567743" w:rsidRDefault="0022663F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0" w:type="dxa"/>
          </w:tcPr>
          <w:p w:rsidR="0022663F" w:rsidRPr="00567743" w:rsidRDefault="0022663F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</w:tcPr>
          <w:p w:rsidR="0022663F" w:rsidRPr="00567743" w:rsidRDefault="0022663F" w:rsidP="00AA4E49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0" w:type="dxa"/>
          </w:tcPr>
          <w:p w:rsidR="0022663F" w:rsidRPr="00567743" w:rsidRDefault="0022663F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1" w:type="dxa"/>
          </w:tcPr>
          <w:p w:rsidR="0022663F" w:rsidRPr="00567743" w:rsidRDefault="0022663F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</w:tcPr>
          <w:p w:rsidR="0022663F" w:rsidRPr="00567743" w:rsidRDefault="0022663F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9" w:type="dxa"/>
          </w:tcPr>
          <w:p w:rsidR="0022663F" w:rsidRPr="00567743" w:rsidRDefault="0022663F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</w:tcPr>
          <w:p w:rsidR="0022663F" w:rsidRPr="00567743" w:rsidRDefault="0022663F" w:rsidP="00120A86">
            <w:pPr>
              <w:pStyle w:val="a6"/>
              <w:ind w:firstLine="709"/>
              <w:rPr>
                <w:rFonts w:ascii="Times New Roman" w:hAnsi="Times New Roman"/>
                <w:szCs w:val="24"/>
              </w:rPr>
            </w:pPr>
          </w:p>
        </w:tc>
      </w:tr>
    </w:tbl>
    <w:p w:rsidR="0022663F" w:rsidRPr="00567743" w:rsidRDefault="0022663F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</w:p>
    <w:p w:rsidR="0022663F" w:rsidRPr="00567743" w:rsidRDefault="0022663F" w:rsidP="00120A86">
      <w:pPr>
        <w:pStyle w:val="a6"/>
        <w:ind w:firstLine="709"/>
        <w:rPr>
          <w:rFonts w:ascii="Times New Roman" w:hAnsi="Times New Roman"/>
          <w:b/>
          <w:szCs w:val="24"/>
        </w:rPr>
      </w:pPr>
    </w:p>
    <w:p w:rsidR="0022663F" w:rsidRPr="00567743" w:rsidRDefault="0022663F" w:rsidP="00120A86">
      <w:pPr>
        <w:pStyle w:val="a6"/>
        <w:ind w:firstLine="709"/>
        <w:jc w:val="center"/>
        <w:rPr>
          <w:rFonts w:ascii="Times New Roman" w:hAnsi="Times New Roman"/>
          <w:b/>
          <w:szCs w:val="24"/>
        </w:rPr>
      </w:pPr>
    </w:p>
    <w:p w:rsidR="0022663F" w:rsidRPr="00567743" w:rsidRDefault="0022663F" w:rsidP="00AA4E49">
      <w:pPr>
        <w:tabs>
          <w:tab w:val="left" w:pos="13041"/>
        </w:tabs>
        <w:ind w:firstLine="709"/>
        <w:jc w:val="center"/>
        <w:rPr>
          <w:rFonts w:cs="Times New Roman"/>
        </w:rPr>
      </w:pPr>
      <w:r>
        <w:rPr>
          <w:rFonts w:cs="Times New Roman"/>
        </w:rPr>
        <w:t>Директор:</w:t>
      </w:r>
      <w:r>
        <w:rPr>
          <w:rFonts w:cs="Times New Roman"/>
        </w:rPr>
        <w:tab/>
      </w:r>
      <w:r w:rsidRPr="00567743">
        <w:rPr>
          <w:rFonts w:cs="Times New Roman"/>
        </w:rPr>
        <w:t>(подпись)</w:t>
      </w:r>
    </w:p>
    <w:p w:rsidR="0022663F" w:rsidRDefault="0022663F" w:rsidP="00AA4E49">
      <w:pPr>
        <w:ind w:left="8647"/>
        <w:jc w:val="center"/>
        <w:rPr>
          <w:rFonts w:cs="Times New Roman"/>
        </w:rPr>
      </w:pPr>
      <w:r w:rsidRPr="00567743">
        <w:rPr>
          <w:rFonts w:cs="Times New Roman"/>
        </w:rPr>
        <w:t>М.П.</w:t>
      </w:r>
    </w:p>
    <w:p w:rsidR="0022663F" w:rsidRDefault="0022663F" w:rsidP="00120A86">
      <w:pPr>
        <w:ind w:firstLine="709"/>
        <w:jc w:val="center"/>
        <w:rPr>
          <w:rFonts w:cs="Times New Roman"/>
        </w:rPr>
      </w:pPr>
    </w:p>
    <w:p w:rsidR="0022663F" w:rsidRPr="00567743" w:rsidRDefault="0022663F" w:rsidP="00120A86">
      <w:pPr>
        <w:ind w:firstLine="709"/>
        <w:jc w:val="center"/>
        <w:rPr>
          <w:rFonts w:cs="Times New Roman"/>
        </w:rPr>
        <w:sectPr w:rsidR="0022663F" w:rsidRPr="00567743" w:rsidSect="00A67BCE">
          <w:pgSz w:w="16838" w:h="11906" w:orient="landscape"/>
          <w:pgMar w:top="1701" w:right="1134" w:bottom="851" w:left="567" w:header="720" w:footer="720" w:gutter="0"/>
          <w:cols w:space="720"/>
          <w:docGrid w:linePitch="360"/>
        </w:sectPr>
      </w:pPr>
    </w:p>
    <w:p w:rsidR="0022663F" w:rsidRPr="00567743" w:rsidRDefault="0022663F" w:rsidP="00F56429">
      <w:pPr>
        <w:tabs>
          <w:tab w:val="left" w:pos="142"/>
        </w:tabs>
        <w:ind w:firstLine="709"/>
        <w:jc w:val="right"/>
        <w:rPr>
          <w:rFonts w:cs="Times New Roman"/>
        </w:rPr>
      </w:pPr>
      <w:r w:rsidRPr="00567743">
        <w:rPr>
          <w:rFonts w:cs="Times New Roman"/>
        </w:rPr>
        <w:lastRenderedPageBreak/>
        <w:t>Приложение 3</w:t>
      </w:r>
    </w:p>
    <w:p w:rsidR="0022663F" w:rsidRPr="00567743" w:rsidRDefault="0022663F" w:rsidP="00933A02">
      <w:pPr>
        <w:pStyle w:val="p1"/>
        <w:spacing w:before="0" w:beforeAutospacing="0" w:after="0" w:afterAutospacing="0"/>
        <w:jc w:val="right"/>
      </w:pPr>
      <w:r w:rsidRPr="00567743">
        <w:t>распоряжению КО АБМР</w:t>
      </w:r>
    </w:p>
    <w:p w:rsidR="0022663F" w:rsidRPr="00567743" w:rsidRDefault="0022663F" w:rsidP="00BB3CFA">
      <w:pPr>
        <w:ind w:left="-284" w:firstLine="426"/>
        <w:jc w:val="right"/>
      </w:pPr>
      <w:r w:rsidRPr="00567743">
        <w:t xml:space="preserve">от </w:t>
      </w:r>
      <w:r>
        <w:t>2</w:t>
      </w:r>
      <w:r w:rsidR="007C36B8">
        <w:t>4</w:t>
      </w:r>
      <w:r w:rsidRPr="00BB3CFA">
        <w:t>.0</w:t>
      </w:r>
      <w:r>
        <w:t>2</w:t>
      </w:r>
      <w:r w:rsidRPr="00BB3CFA">
        <w:t>.202</w:t>
      </w:r>
      <w:r>
        <w:t>2</w:t>
      </w:r>
      <w:r w:rsidRPr="00BB3CFA">
        <w:t xml:space="preserve"> №</w:t>
      </w:r>
      <w:r w:rsidR="007C36B8">
        <w:t>85</w:t>
      </w:r>
    </w:p>
    <w:p w:rsidR="0022663F" w:rsidRPr="00567743" w:rsidRDefault="0022663F" w:rsidP="00933A02">
      <w:pPr>
        <w:ind w:left="-284" w:firstLine="426"/>
        <w:jc w:val="right"/>
      </w:pPr>
    </w:p>
    <w:p w:rsidR="0022663F" w:rsidRPr="00567743" w:rsidRDefault="0022663F" w:rsidP="00F56429">
      <w:pPr>
        <w:tabs>
          <w:tab w:val="left" w:pos="142"/>
        </w:tabs>
        <w:ind w:firstLine="709"/>
        <w:jc w:val="right"/>
        <w:rPr>
          <w:rFonts w:cs="Times New Roman"/>
        </w:rPr>
      </w:pPr>
    </w:p>
    <w:p w:rsidR="0022663F" w:rsidRPr="00567743" w:rsidRDefault="0022663F" w:rsidP="00120A86">
      <w:pPr>
        <w:tabs>
          <w:tab w:val="left" w:pos="142"/>
        </w:tabs>
        <w:ind w:firstLine="709"/>
        <w:jc w:val="center"/>
        <w:rPr>
          <w:rFonts w:cs="Times New Roman"/>
        </w:rPr>
      </w:pPr>
    </w:p>
    <w:p w:rsidR="0022663F" w:rsidRPr="00567743" w:rsidRDefault="0022663F" w:rsidP="00120A86">
      <w:pPr>
        <w:tabs>
          <w:tab w:val="left" w:pos="142"/>
        </w:tabs>
        <w:ind w:firstLine="709"/>
        <w:jc w:val="center"/>
        <w:rPr>
          <w:rFonts w:cs="Times New Roman"/>
        </w:rPr>
      </w:pPr>
      <w:r w:rsidRPr="00567743">
        <w:rPr>
          <w:rFonts w:cs="Times New Roman"/>
        </w:rPr>
        <w:t>ФОРМА ЭТИКЕТКИ НА ВЫСТАВОЧНЫЙ ЭКСПОНАТ</w:t>
      </w:r>
    </w:p>
    <w:p w:rsidR="0022663F" w:rsidRPr="00567743" w:rsidRDefault="0022663F" w:rsidP="00120A86">
      <w:pPr>
        <w:ind w:firstLine="709"/>
        <w:jc w:val="center"/>
        <w:rPr>
          <w:rFonts w:cs="Times New Roman"/>
        </w:rPr>
      </w:pP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</w:tblGrid>
      <w:tr w:rsidR="0022663F" w:rsidRPr="00567743" w:rsidTr="00A67BCE">
        <w:trPr>
          <w:trHeight w:val="1774"/>
        </w:trPr>
        <w:tc>
          <w:tcPr>
            <w:tcW w:w="5353" w:type="dxa"/>
          </w:tcPr>
          <w:p w:rsidR="0022663F" w:rsidRDefault="0022663F" w:rsidP="00AA4E49">
            <w:pPr>
              <w:jc w:val="center"/>
              <w:rPr>
                <w:rFonts w:cs="Times New Roman"/>
                <w:b/>
              </w:rPr>
            </w:pPr>
          </w:p>
          <w:p w:rsidR="0022663F" w:rsidRPr="00567743" w:rsidRDefault="0022663F" w:rsidP="00AA4E49">
            <w:pPr>
              <w:jc w:val="center"/>
              <w:rPr>
                <w:rFonts w:cs="Times New Roman"/>
              </w:rPr>
            </w:pPr>
            <w:r w:rsidRPr="00567743">
              <w:rPr>
                <w:rFonts w:cs="Times New Roman"/>
                <w:b/>
              </w:rPr>
              <w:t>Автор, Возраст*</w:t>
            </w:r>
          </w:p>
          <w:p w:rsidR="0022663F" w:rsidRPr="00567743" w:rsidRDefault="0022663F" w:rsidP="00AA4E49">
            <w:pPr>
              <w:jc w:val="center"/>
              <w:rPr>
                <w:rFonts w:cs="Times New Roman"/>
                <w:b/>
              </w:rPr>
            </w:pPr>
            <w:r w:rsidRPr="00567743">
              <w:rPr>
                <w:rFonts w:cs="Times New Roman"/>
                <w:b/>
              </w:rPr>
              <w:t>Название конкурсной работы, номинация*</w:t>
            </w:r>
          </w:p>
          <w:p w:rsidR="0022663F" w:rsidRPr="00567743" w:rsidRDefault="0022663F" w:rsidP="00AA4E49">
            <w:pPr>
              <w:jc w:val="center"/>
              <w:rPr>
                <w:rFonts w:cs="Times New Roman"/>
              </w:rPr>
            </w:pPr>
            <w:r w:rsidRPr="00567743">
              <w:rPr>
                <w:rFonts w:cs="Times New Roman"/>
                <w:b/>
              </w:rPr>
              <w:t>МОУ СОШ (УДОД)*</w:t>
            </w:r>
          </w:p>
          <w:p w:rsidR="0022663F" w:rsidRPr="00567743" w:rsidRDefault="0022663F" w:rsidP="00AA4E49">
            <w:pPr>
              <w:jc w:val="center"/>
              <w:rPr>
                <w:rFonts w:cs="Times New Roman"/>
              </w:rPr>
            </w:pPr>
            <w:r w:rsidRPr="00567743">
              <w:rPr>
                <w:rFonts w:cs="Times New Roman"/>
                <w:b/>
              </w:rPr>
              <w:t>ФИО руководителя (полностью)*</w:t>
            </w:r>
          </w:p>
          <w:p w:rsidR="0022663F" w:rsidRDefault="0022663F" w:rsidP="00AA4E49">
            <w:pPr>
              <w:jc w:val="center"/>
              <w:rPr>
                <w:rFonts w:cs="Times New Roman"/>
                <w:b/>
              </w:rPr>
            </w:pPr>
            <w:r w:rsidRPr="00567743">
              <w:rPr>
                <w:rFonts w:cs="Times New Roman"/>
                <w:b/>
              </w:rPr>
              <w:t>Район, Ленинградская область*</w:t>
            </w:r>
          </w:p>
          <w:p w:rsidR="0022663F" w:rsidRPr="00567743" w:rsidRDefault="0022663F" w:rsidP="00AA4E49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22663F" w:rsidRPr="00567743" w:rsidRDefault="0022663F" w:rsidP="00120A86">
      <w:pPr>
        <w:ind w:firstLine="709"/>
        <w:rPr>
          <w:rFonts w:cs="Times New Roman"/>
        </w:rPr>
      </w:pPr>
    </w:p>
    <w:p w:rsidR="0022663F" w:rsidRPr="00567743" w:rsidRDefault="0022663F" w:rsidP="00120A86">
      <w:pPr>
        <w:ind w:firstLine="709"/>
        <w:jc w:val="center"/>
        <w:rPr>
          <w:rFonts w:cs="Times New Roman"/>
        </w:rPr>
      </w:pPr>
    </w:p>
    <w:p w:rsidR="0022663F" w:rsidRPr="00567743" w:rsidRDefault="0022663F" w:rsidP="00120A86">
      <w:pPr>
        <w:ind w:firstLine="709"/>
        <w:jc w:val="center"/>
        <w:rPr>
          <w:rFonts w:cs="Times New Roman"/>
        </w:rPr>
      </w:pPr>
    </w:p>
    <w:p w:rsidR="0022663F" w:rsidRPr="00567743" w:rsidRDefault="0022663F" w:rsidP="00120A86">
      <w:pPr>
        <w:ind w:firstLine="709"/>
        <w:jc w:val="center"/>
        <w:rPr>
          <w:rFonts w:cs="Times New Roman"/>
        </w:rPr>
      </w:pPr>
    </w:p>
    <w:p w:rsidR="0022663F" w:rsidRPr="00567743" w:rsidRDefault="0022663F" w:rsidP="00120A86">
      <w:pPr>
        <w:ind w:firstLine="709"/>
        <w:jc w:val="center"/>
        <w:rPr>
          <w:rFonts w:cs="Times New Roman"/>
        </w:rPr>
      </w:pPr>
    </w:p>
    <w:p w:rsidR="0022663F" w:rsidRPr="00567743" w:rsidRDefault="0022663F" w:rsidP="00120A86">
      <w:pPr>
        <w:ind w:firstLine="709"/>
        <w:jc w:val="center"/>
        <w:rPr>
          <w:rFonts w:cs="Times New Roman"/>
        </w:rPr>
      </w:pPr>
    </w:p>
    <w:p w:rsidR="0022663F" w:rsidRPr="00567743" w:rsidRDefault="0022663F" w:rsidP="00120A86">
      <w:pPr>
        <w:ind w:firstLine="709"/>
        <w:jc w:val="center"/>
        <w:rPr>
          <w:rFonts w:cs="Times New Roman"/>
        </w:rPr>
      </w:pPr>
    </w:p>
    <w:p w:rsidR="0022663F" w:rsidRPr="00567743" w:rsidRDefault="0022663F" w:rsidP="00120A86">
      <w:pPr>
        <w:ind w:firstLine="709"/>
        <w:jc w:val="center"/>
        <w:rPr>
          <w:rFonts w:cs="Times New Roman"/>
        </w:rPr>
      </w:pPr>
    </w:p>
    <w:p w:rsidR="0022663F" w:rsidRPr="00567743" w:rsidRDefault="0022663F" w:rsidP="00120A86">
      <w:pPr>
        <w:ind w:firstLine="709"/>
        <w:jc w:val="center"/>
        <w:rPr>
          <w:rFonts w:cs="Times New Roman"/>
        </w:rPr>
      </w:pPr>
    </w:p>
    <w:p w:rsidR="0022663F" w:rsidRPr="00567743" w:rsidRDefault="0022663F" w:rsidP="00120A86">
      <w:pPr>
        <w:ind w:firstLine="709"/>
        <w:jc w:val="center"/>
        <w:rPr>
          <w:rFonts w:cs="Times New Roman"/>
        </w:rPr>
      </w:pPr>
    </w:p>
    <w:p w:rsidR="0022663F" w:rsidRPr="00567743" w:rsidRDefault="0022663F" w:rsidP="00120A86">
      <w:pPr>
        <w:ind w:firstLine="709"/>
        <w:jc w:val="center"/>
        <w:rPr>
          <w:rFonts w:cs="Times New Roman"/>
        </w:rPr>
      </w:pPr>
      <w:r w:rsidRPr="00567743">
        <w:rPr>
          <w:rFonts w:cs="Times New Roman"/>
        </w:rPr>
        <w:t>Размеры лицевой части</w:t>
      </w:r>
      <w:r>
        <w:rPr>
          <w:rFonts w:cs="Times New Roman"/>
        </w:rPr>
        <w:t xml:space="preserve"> этикетки не должны превышать </w:t>
      </w:r>
      <w:r w:rsidRPr="00567743">
        <w:rPr>
          <w:rFonts w:cs="Times New Roman"/>
        </w:rPr>
        <w:t xml:space="preserve">90 х </w:t>
      </w:r>
      <w:smartTag w:uri="urn:schemas-microsoft-com:office:smarttags" w:element="metricconverter">
        <w:smartTagPr>
          <w:attr w:name="ProductID" w:val="40 мм"/>
        </w:smartTagPr>
        <w:r w:rsidRPr="00567743">
          <w:rPr>
            <w:rFonts w:cs="Times New Roman"/>
          </w:rPr>
          <w:t>40 мм</w:t>
        </w:r>
      </w:smartTag>
      <w:r w:rsidRPr="00567743">
        <w:rPr>
          <w:rFonts w:cs="Times New Roman"/>
        </w:rPr>
        <w:t>.</w:t>
      </w:r>
    </w:p>
    <w:p w:rsidR="0022663F" w:rsidRPr="00567743" w:rsidRDefault="0022663F" w:rsidP="00120A86">
      <w:pPr>
        <w:ind w:firstLine="709"/>
        <w:jc w:val="center"/>
        <w:rPr>
          <w:rFonts w:cs="Times New Roman"/>
        </w:rPr>
      </w:pPr>
    </w:p>
    <w:p w:rsidR="0022663F" w:rsidRPr="00567743" w:rsidRDefault="0022663F" w:rsidP="00120A86">
      <w:pPr>
        <w:ind w:firstLine="709"/>
        <w:jc w:val="center"/>
        <w:rPr>
          <w:rFonts w:cs="Times New Roman"/>
        </w:rPr>
      </w:pPr>
      <w:r w:rsidRPr="00567743">
        <w:rPr>
          <w:rFonts w:cs="Times New Roman"/>
        </w:rPr>
        <w:t>* строчки к обязательному заполнению</w:t>
      </w:r>
    </w:p>
    <w:p w:rsidR="0022663F" w:rsidRPr="00567743" w:rsidRDefault="0022663F" w:rsidP="00F56429">
      <w:pPr>
        <w:tabs>
          <w:tab w:val="left" w:pos="142"/>
        </w:tabs>
        <w:jc w:val="both"/>
        <w:rPr>
          <w:rFonts w:cs="Times New Roman"/>
        </w:rPr>
      </w:pPr>
    </w:p>
    <w:sectPr w:rsidR="0022663F" w:rsidRPr="00567743" w:rsidSect="0098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2BE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6E23F6"/>
    <w:multiLevelType w:val="hybridMultilevel"/>
    <w:tmpl w:val="AC2EF2BE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04CCC"/>
    <w:multiLevelType w:val="hybridMultilevel"/>
    <w:tmpl w:val="5216772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32986"/>
    <w:multiLevelType w:val="hybridMultilevel"/>
    <w:tmpl w:val="49AE1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533E5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7DD1458"/>
    <w:multiLevelType w:val="hybridMultilevel"/>
    <w:tmpl w:val="757CB890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52B1E"/>
    <w:multiLevelType w:val="hybridMultilevel"/>
    <w:tmpl w:val="C6F6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115BD5"/>
    <w:multiLevelType w:val="hybridMultilevel"/>
    <w:tmpl w:val="645C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12AEC"/>
    <w:multiLevelType w:val="hybridMultilevel"/>
    <w:tmpl w:val="97147F28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C65FD"/>
    <w:multiLevelType w:val="hybridMultilevel"/>
    <w:tmpl w:val="F0440D3C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35DB5"/>
    <w:multiLevelType w:val="hybridMultilevel"/>
    <w:tmpl w:val="72C6A8A0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3238C"/>
    <w:multiLevelType w:val="hybridMultilevel"/>
    <w:tmpl w:val="E766E582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4664A"/>
    <w:multiLevelType w:val="hybridMultilevel"/>
    <w:tmpl w:val="A73A08BA"/>
    <w:lvl w:ilvl="0" w:tplc="45E00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5D47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F289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E2C7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06A0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4C5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F344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ACC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94A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45C563CA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-76"/>
        </w:tabs>
        <w:ind w:left="644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48D133F0"/>
    <w:multiLevelType w:val="hybridMultilevel"/>
    <w:tmpl w:val="81A2CA96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C6B65"/>
    <w:multiLevelType w:val="hybridMultilevel"/>
    <w:tmpl w:val="8BC4756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927BF"/>
    <w:multiLevelType w:val="hybridMultilevel"/>
    <w:tmpl w:val="252205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F749B"/>
    <w:multiLevelType w:val="multilevel"/>
    <w:tmpl w:val="7BF4D27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63B03087"/>
    <w:multiLevelType w:val="hybridMultilevel"/>
    <w:tmpl w:val="C54A35B0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51E"/>
    <w:multiLevelType w:val="hybridMultilevel"/>
    <w:tmpl w:val="4F9E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640E8"/>
    <w:multiLevelType w:val="hybridMultilevel"/>
    <w:tmpl w:val="C6F6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DE389D"/>
    <w:multiLevelType w:val="hybridMultilevel"/>
    <w:tmpl w:val="33F6DD4E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729CC"/>
    <w:multiLevelType w:val="hybridMultilevel"/>
    <w:tmpl w:val="73588200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32038"/>
    <w:multiLevelType w:val="hybridMultilevel"/>
    <w:tmpl w:val="5B22A3F8"/>
    <w:lvl w:ilvl="0" w:tplc="DC8465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F2B7B"/>
    <w:multiLevelType w:val="hybridMultilevel"/>
    <w:tmpl w:val="C6F6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402A09"/>
    <w:multiLevelType w:val="hybridMultilevel"/>
    <w:tmpl w:val="C6F6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3"/>
  </w:num>
  <w:num w:numId="5">
    <w:abstractNumId w:val="14"/>
  </w:num>
  <w:num w:numId="6">
    <w:abstractNumId w:val="5"/>
  </w:num>
  <w:num w:numId="7">
    <w:abstractNumId w:val="4"/>
  </w:num>
  <w:num w:numId="8">
    <w:abstractNumId w:val="18"/>
  </w:num>
  <w:num w:numId="9">
    <w:abstractNumId w:val="20"/>
  </w:num>
  <w:num w:numId="10">
    <w:abstractNumId w:val="8"/>
  </w:num>
  <w:num w:numId="11">
    <w:abstractNumId w:val="24"/>
  </w:num>
  <w:num w:numId="12">
    <w:abstractNumId w:val="11"/>
  </w:num>
  <w:num w:numId="13">
    <w:abstractNumId w:val="23"/>
  </w:num>
  <w:num w:numId="14">
    <w:abstractNumId w:val="17"/>
  </w:num>
  <w:num w:numId="15">
    <w:abstractNumId w:val="12"/>
  </w:num>
  <w:num w:numId="16">
    <w:abstractNumId w:val="9"/>
  </w:num>
  <w:num w:numId="17">
    <w:abstractNumId w:val="19"/>
  </w:num>
  <w:num w:numId="18">
    <w:abstractNumId w:val="2"/>
  </w:num>
  <w:num w:numId="19">
    <w:abstractNumId w:val="15"/>
  </w:num>
  <w:num w:numId="20">
    <w:abstractNumId w:val="6"/>
  </w:num>
  <w:num w:numId="21">
    <w:abstractNumId w:val="10"/>
  </w:num>
  <w:num w:numId="22">
    <w:abstractNumId w:val="22"/>
  </w:num>
  <w:num w:numId="23">
    <w:abstractNumId w:val="3"/>
  </w:num>
  <w:num w:numId="24">
    <w:abstractNumId w:val="7"/>
  </w:num>
  <w:num w:numId="25">
    <w:abstractNumId w:val="21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EF"/>
    <w:rsid w:val="00005893"/>
    <w:rsid w:val="000060B3"/>
    <w:rsid w:val="00021F49"/>
    <w:rsid w:val="0003759B"/>
    <w:rsid w:val="00045B11"/>
    <w:rsid w:val="00055A77"/>
    <w:rsid w:val="00063009"/>
    <w:rsid w:val="00066257"/>
    <w:rsid w:val="00075470"/>
    <w:rsid w:val="000D6A63"/>
    <w:rsid w:val="0011011B"/>
    <w:rsid w:val="00120A86"/>
    <w:rsid w:val="001242BA"/>
    <w:rsid w:val="00130F20"/>
    <w:rsid w:val="00144CAF"/>
    <w:rsid w:val="0014741D"/>
    <w:rsid w:val="00154FDD"/>
    <w:rsid w:val="00167D78"/>
    <w:rsid w:val="00186BA1"/>
    <w:rsid w:val="00191795"/>
    <w:rsid w:val="00191893"/>
    <w:rsid w:val="001E09CF"/>
    <w:rsid w:val="00201DD7"/>
    <w:rsid w:val="002066D8"/>
    <w:rsid w:val="0022663F"/>
    <w:rsid w:val="00243412"/>
    <w:rsid w:val="0024714F"/>
    <w:rsid w:val="00280A96"/>
    <w:rsid w:val="00283898"/>
    <w:rsid w:val="002B6F87"/>
    <w:rsid w:val="002D7376"/>
    <w:rsid w:val="003100BF"/>
    <w:rsid w:val="00332A22"/>
    <w:rsid w:val="003A0B67"/>
    <w:rsid w:val="003B1B02"/>
    <w:rsid w:val="003B5826"/>
    <w:rsid w:val="003C58FF"/>
    <w:rsid w:val="004152FC"/>
    <w:rsid w:val="00432456"/>
    <w:rsid w:val="00434D8D"/>
    <w:rsid w:val="00445D40"/>
    <w:rsid w:val="004740B6"/>
    <w:rsid w:val="00476CE7"/>
    <w:rsid w:val="004C7CBD"/>
    <w:rsid w:val="004E443D"/>
    <w:rsid w:val="004E4998"/>
    <w:rsid w:val="004F460F"/>
    <w:rsid w:val="00513F03"/>
    <w:rsid w:val="00534670"/>
    <w:rsid w:val="0056211D"/>
    <w:rsid w:val="00565F0F"/>
    <w:rsid w:val="00567743"/>
    <w:rsid w:val="00572F8B"/>
    <w:rsid w:val="005753DB"/>
    <w:rsid w:val="005E6B3D"/>
    <w:rsid w:val="00623668"/>
    <w:rsid w:val="00670DED"/>
    <w:rsid w:val="006B673E"/>
    <w:rsid w:val="006F3B3A"/>
    <w:rsid w:val="00711712"/>
    <w:rsid w:val="00735F73"/>
    <w:rsid w:val="0074019E"/>
    <w:rsid w:val="007A22B6"/>
    <w:rsid w:val="007C36B8"/>
    <w:rsid w:val="007E4869"/>
    <w:rsid w:val="007E7246"/>
    <w:rsid w:val="00801EBA"/>
    <w:rsid w:val="008063E4"/>
    <w:rsid w:val="00893B8A"/>
    <w:rsid w:val="008E5F53"/>
    <w:rsid w:val="0092591D"/>
    <w:rsid w:val="00933A02"/>
    <w:rsid w:val="009777C0"/>
    <w:rsid w:val="00984768"/>
    <w:rsid w:val="00986979"/>
    <w:rsid w:val="00A12E53"/>
    <w:rsid w:val="00A15465"/>
    <w:rsid w:val="00A443F6"/>
    <w:rsid w:val="00A52BF1"/>
    <w:rsid w:val="00A627D2"/>
    <w:rsid w:val="00A67BCE"/>
    <w:rsid w:val="00AA4E49"/>
    <w:rsid w:val="00AD5AEC"/>
    <w:rsid w:val="00AE1DCC"/>
    <w:rsid w:val="00AF2F26"/>
    <w:rsid w:val="00AF52DB"/>
    <w:rsid w:val="00B12F0B"/>
    <w:rsid w:val="00B237E4"/>
    <w:rsid w:val="00B776F0"/>
    <w:rsid w:val="00BB3CFA"/>
    <w:rsid w:val="00BB55D4"/>
    <w:rsid w:val="00BE4F8E"/>
    <w:rsid w:val="00C10CC3"/>
    <w:rsid w:val="00C137E2"/>
    <w:rsid w:val="00C13AFC"/>
    <w:rsid w:val="00C71589"/>
    <w:rsid w:val="00C7612B"/>
    <w:rsid w:val="00C81F53"/>
    <w:rsid w:val="00C86852"/>
    <w:rsid w:val="00CF0661"/>
    <w:rsid w:val="00D03C20"/>
    <w:rsid w:val="00D079EF"/>
    <w:rsid w:val="00D100D9"/>
    <w:rsid w:val="00D7088B"/>
    <w:rsid w:val="00D75FBA"/>
    <w:rsid w:val="00D86F9D"/>
    <w:rsid w:val="00DA1E87"/>
    <w:rsid w:val="00DB3EA8"/>
    <w:rsid w:val="00E139AE"/>
    <w:rsid w:val="00E460F7"/>
    <w:rsid w:val="00E513A9"/>
    <w:rsid w:val="00E854FC"/>
    <w:rsid w:val="00EA0C27"/>
    <w:rsid w:val="00EC0D49"/>
    <w:rsid w:val="00ED64BE"/>
    <w:rsid w:val="00F1463A"/>
    <w:rsid w:val="00F37928"/>
    <w:rsid w:val="00F56429"/>
    <w:rsid w:val="00F609EF"/>
    <w:rsid w:val="00FE7CFD"/>
    <w:rsid w:val="00FF37AC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3B065-3345-49B0-A3FE-56B7F27F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3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1E09CF"/>
    <w:pPr>
      <w:keepNext/>
      <w:widowControl/>
      <w:numPr>
        <w:numId w:val="8"/>
      </w:numPr>
      <w:suppressAutoHyphens w:val="0"/>
      <w:outlineLvl w:val="0"/>
    </w:pPr>
    <w:rPr>
      <w:rFonts w:eastAsia="Calibri" w:cs="Times New Roman"/>
      <w:kern w:val="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locked/>
    <w:rsid w:val="001E09CF"/>
    <w:pPr>
      <w:keepNext/>
      <w:widowControl/>
      <w:numPr>
        <w:ilvl w:val="1"/>
        <w:numId w:val="8"/>
      </w:numPr>
      <w:suppressAutoHyphens w:val="0"/>
      <w:spacing w:before="240" w:after="60"/>
      <w:outlineLvl w:val="1"/>
    </w:pPr>
    <w:rPr>
      <w:rFonts w:ascii="Arial" w:eastAsia="Calibri" w:hAnsi="Arial" w:cs="Times New Roman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locked/>
    <w:rsid w:val="001E09CF"/>
    <w:pPr>
      <w:keepNext/>
      <w:widowControl/>
      <w:numPr>
        <w:ilvl w:val="2"/>
        <w:numId w:val="8"/>
      </w:numPr>
      <w:suppressAutoHyphens w:val="0"/>
      <w:spacing w:before="240" w:after="60"/>
      <w:outlineLvl w:val="2"/>
    </w:pPr>
    <w:rPr>
      <w:rFonts w:ascii="Arial" w:eastAsia="Calibri" w:hAnsi="Arial" w:cs="Times New Roman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locked/>
    <w:rsid w:val="001E09CF"/>
    <w:pPr>
      <w:keepNext/>
      <w:widowControl/>
      <w:numPr>
        <w:ilvl w:val="3"/>
        <w:numId w:val="8"/>
      </w:numPr>
      <w:suppressAutoHyphens w:val="0"/>
      <w:jc w:val="center"/>
      <w:outlineLvl w:val="3"/>
    </w:pPr>
    <w:rPr>
      <w:rFonts w:eastAsia="Calibri" w:cs="Times New Roman"/>
      <w:b/>
      <w:kern w:val="0"/>
      <w:sz w:val="28"/>
      <w:szCs w:val="20"/>
      <w:lang w:eastAsia="ru-RU" w:bidi="ar-SA"/>
    </w:rPr>
  </w:style>
  <w:style w:type="paragraph" w:styleId="5">
    <w:name w:val="heading 5"/>
    <w:basedOn w:val="a"/>
    <w:next w:val="a"/>
    <w:link w:val="50"/>
    <w:qFormat/>
    <w:locked/>
    <w:rsid w:val="001E09CF"/>
    <w:pPr>
      <w:widowControl/>
      <w:numPr>
        <w:ilvl w:val="4"/>
        <w:numId w:val="8"/>
      </w:numPr>
      <w:suppressAutoHyphens w:val="0"/>
      <w:spacing w:before="240" w:after="60"/>
      <w:outlineLvl w:val="4"/>
    </w:pPr>
    <w:rPr>
      <w:rFonts w:eastAsia="Calibri" w:cs="Times New Roman"/>
      <w:b/>
      <w:bCs/>
      <w:i/>
      <w:iCs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qFormat/>
    <w:locked/>
    <w:rsid w:val="001E09CF"/>
    <w:pPr>
      <w:widowControl/>
      <w:numPr>
        <w:ilvl w:val="5"/>
        <w:numId w:val="8"/>
      </w:numPr>
      <w:suppressAutoHyphens w:val="0"/>
      <w:spacing w:before="240" w:after="60"/>
      <w:outlineLvl w:val="5"/>
    </w:pPr>
    <w:rPr>
      <w:rFonts w:eastAsia="Calibri" w:cs="Times New Roman"/>
      <w:b/>
      <w:bCs/>
      <w:kern w:val="0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qFormat/>
    <w:locked/>
    <w:rsid w:val="001E09CF"/>
    <w:pPr>
      <w:widowControl/>
      <w:numPr>
        <w:ilvl w:val="6"/>
        <w:numId w:val="8"/>
      </w:numPr>
      <w:suppressAutoHyphens w:val="0"/>
      <w:spacing w:before="240" w:after="60"/>
      <w:outlineLvl w:val="6"/>
    </w:pPr>
    <w:rPr>
      <w:rFonts w:eastAsia="Calibri" w:cs="Times New Roman"/>
      <w:kern w:val="0"/>
      <w:lang w:eastAsia="ru-RU" w:bidi="ar-SA"/>
    </w:rPr>
  </w:style>
  <w:style w:type="paragraph" w:styleId="8">
    <w:name w:val="heading 8"/>
    <w:basedOn w:val="a"/>
    <w:next w:val="a"/>
    <w:link w:val="80"/>
    <w:qFormat/>
    <w:locked/>
    <w:rsid w:val="001E09CF"/>
    <w:pPr>
      <w:widowControl/>
      <w:numPr>
        <w:ilvl w:val="7"/>
        <w:numId w:val="8"/>
      </w:numPr>
      <w:suppressAutoHyphens w:val="0"/>
      <w:spacing w:before="240" w:after="60"/>
      <w:outlineLvl w:val="7"/>
    </w:pPr>
    <w:rPr>
      <w:rFonts w:eastAsia="Calibri" w:cs="Times New Roman"/>
      <w:i/>
      <w:iCs/>
      <w:kern w:val="0"/>
      <w:lang w:eastAsia="ru-RU" w:bidi="ar-SA"/>
    </w:rPr>
  </w:style>
  <w:style w:type="paragraph" w:styleId="9">
    <w:name w:val="heading 9"/>
    <w:basedOn w:val="a"/>
    <w:next w:val="a"/>
    <w:link w:val="90"/>
    <w:qFormat/>
    <w:locked/>
    <w:rsid w:val="001E09CF"/>
    <w:pPr>
      <w:widowControl/>
      <w:numPr>
        <w:ilvl w:val="8"/>
        <w:numId w:val="8"/>
      </w:numPr>
      <w:suppressAutoHyphens w:val="0"/>
      <w:spacing w:before="240" w:after="60"/>
      <w:outlineLvl w:val="8"/>
    </w:pPr>
    <w:rPr>
      <w:rFonts w:ascii="Arial" w:eastAsia="Calibri" w:hAnsi="Arial" w:cs="Times New Roman"/>
      <w:kern w:val="0"/>
      <w:sz w:val="22"/>
      <w:szCs w:val="22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09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F609EF"/>
    <w:rPr>
      <w:rFonts w:ascii="Times New Roman" w:eastAsia="SimSun" w:hAnsi="Times New Roman"/>
      <w:kern w:val="1"/>
      <w:sz w:val="24"/>
      <w:lang w:val="x-none" w:eastAsia="hi-IN" w:bidi="hi-IN"/>
    </w:rPr>
  </w:style>
  <w:style w:type="paragraph" w:customStyle="1" w:styleId="ListParagraph1">
    <w:name w:val="List Paragraph1"/>
    <w:basedOn w:val="a"/>
    <w:rsid w:val="00F609E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11">
    <w:name w:val="Обычный (веб)1"/>
    <w:basedOn w:val="a"/>
    <w:rsid w:val="0003759B"/>
    <w:pPr>
      <w:spacing w:before="28" w:after="28"/>
    </w:pPr>
  </w:style>
  <w:style w:type="character" w:styleId="a5">
    <w:name w:val="Hyperlink"/>
    <w:basedOn w:val="a0"/>
    <w:rsid w:val="0003759B"/>
    <w:rPr>
      <w:color w:val="0000FF"/>
      <w:u w:val="single"/>
    </w:rPr>
  </w:style>
  <w:style w:type="paragraph" w:styleId="a6">
    <w:name w:val="Body Text Indent"/>
    <w:aliases w:val="Знак1"/>
    <w:basedOn w:val="a"/>
    <w:link w:val="a7"/>
    <w:rsid w:val="0003759B"/>
    <w:pPr>
      <w:widowControl/>
      <w:suppressAutoHyphens w:val="0"/>
      <w:ind w:firstLine="567"/>
      <w:jc w:val="both"/>
    </w:pPr>
    <w:rPr>
      <w:rFonts w:ascii="Arial" w:eastAsia="Times New Roman" w:hAnsi="Arial" w:cs="Times New Roman"/>
      <w:kern w:val="0"/>
      <w:szCs w:val="20"/>
      <w:lang w:eastAsia="ru-RU" w:bidi="ar-SA"/>
    </w:rPr>
  </w:style>
  <w:style w:type="character" w:customStyle="1" w:styleId="a7">
    <w:name w:val="Основной текст с отступом Знак"/>
    <w:aliases w:val="Знак1 Знак"/>
    <w:link w:val="a6"/>
    <w:locked/>
    <w:rsid w:val="0003759B"/>
    <w:rPr>
      <w:rFonts w:ascii="Arial" w:eastAsia="Times New Roman" w:hAnsi="Arial"/>
      <w:sz w:val="24"/>
      <w:lang w:val="ru-RU" w:eastAsia="ru-RU"/>
    </w:rPr>
  </w:style>
  <w:style w:type="paragraph" w:customStyle="1" w:styleId="ListParagraph">
    <w:name w:val="List Paragraph"/>
    <w:basedOn w:val="a"/>
    <w:rsid w:val="00AF52DB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character" w:customStyle="1" w:styleId="10">
    <w:name w:val="Заголовок 1 Знак"/>
    <w:link w:val="1"/>
    <w:locked/>
    <w:rsid w:val="001E09C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locked/>
    <w:rsid w:val="001E09CF"/>
    <w:rPr>
      <w:rFonts w:ascii="Arial" w:hAnsi="Arial"/>
      <w:b/>
      <w:i/>
      <w:sz w:val="28"/>
    </w:rPr>
  </w:style>
  <w:style w:type="character" w:customStyle="1" w:styleId="30">
    <w:name w:val="Заголовок 3 Знак"/>
    <w:link w:val="3"/>
    <w:locked/>
    <w:rsid w:val="001E09CF"/>
    <w:rPr>
      <w:rFonts w:ascii="Arial" w:hAnsi="Arial"/>
      <w:b/>
      <w:sz w:val="26"/>
    </w:rPr>
  </w:style>
  <w:style w:type="character" w:customStyle="1" w:styleId="40">
    <w:name w:val="Заголовок 4 Знак"/>
    <w:link w:val="4"/>
    <w:locked/>
    <w:rsid w:val="001E09CF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locked/>
    <w:rsid w:val="001E09CF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link w:val="6"/>
    <w:locked/>
    <w:rsid w:val="001E09CF"/>
    <w:rPr>
      <w:rFonts w:ascii="Times New Roman" w:hAnsi="Times New Roman"/>
      <w:b/>
      <w:sz w:val="22"/>
    </w:rPr>
  </w:style>
  <w:style w:type="character" w:customStyle="1" w:styleId="70">
    <w:name w:val="Заголовок 7 Знак"/>
    <w:link w:val="7"/>
    <w:locked/>
    <w:rsid w:val="001E09CF"/>
    <w:rPr>
      <w:rFonts w:ascii="Times New Roman" w:hAnsi="Times New Roman"/>
      <w:sz w:val="24"/>
    </w:rPr>
  </w:style>
  <w:style w:type="character" w:customStyle="1" w:styleId="80">
    <w:name w:val="Заголовок 8 Знак"/>
    <w:link w:val="8"/>
    <w:locked/>
    <w:rsid w:val="001E09CF"/>
    <w:rPr>
      <w:rFonts w:ascii="Times New Roman" w:hAnsi="Times New Roman"/>
      <w:i/>
      <w:sz w:val="24"/>
    </w:rPr>
  </w:style>
  <w:style w:type="character" w:customStyle="1" w:styleId="90">
    <w:name w:val="Заголовок 9 Знак"/>
    <w:link w:val="9"/>
    <w:locked/>
    <w:rsid w:val="001E09CF"/>
    <w:rPr>
      <w:rFonts w:ascii="Arial" w:hAnsi="Arial"/>
      <w:sz w:val="22"/>
    </w:rPr>
  </w:style>
  <w:style w:type="paragraph" w:customStyle="1" w:styleId="p1">
    <w:name w:val="p1"/>
    <w:basedOn w:val="a"/>
    <w:rsid w:val="00021F4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ru-RU" w:bidi="ar-SA"/>
    </w:rPr>
  </w:style>
  <w:style w:type="paragraph" w:styleId="a8">
    <w:name w:val="Balloon Text"/>
    <w:basedOn w:val="a"/>
    <w:link w:val="a9"/>
    <w:rsid w:val="00EA0C27"/>
    <w:rPr>
      <w:rFonts w:ascii="Tahoma" w:hAnsi="Tahoma"/>
      <w:sz w:val="16"/>
      <w:szCs w:val="14"/>
    </w:rPr>
  </w:style>
  <w:style w:type="character" w:customStyle="1" w:styleId="a9">
    <w:name w:val="Текст выноски Знак"/>
    <w:link w:val="a8"/>
    <w:locked/>
    <w:rsid w:val="00EA0C27"/>
    <w:rPr>
      <w:rFonts w:ascii="Tahoma" w:eastAsia="SimSun" w:hAnsi="Tahoma"/>
      <w:kern w:val="1"/>
      <w:sz w:val="14"/>
      <w:lang w:val="x-none" w:eastAsia="hi-IN" w:bidi="hi-IN"/>
    </w:rPr>
  </w:style>
  <w:style w:type="table" w:styleId="aa">
    <w:name w:val="Table Grid"/>
    <w:basedOn w:val="a1"/>
    <w:locked/>
    <w:rsid w:val="00893B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kolos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kolos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koloso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nkolos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nkolos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Home</Company>
  <LinksUpToDate>false</LinksUpToDate>
  <CharactersWithSpaces>15850</CharactersWithSpaces>
  <SharedDoc>false</SharedDoc>
  <HLinks>
    <vt:vector size="30" baseType="variant">
      <vt:variant>
        <vt:i4>3407887</vt:i4>
      </vt:variant>
      <vt:variant>
        <vt:i4>12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9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mailto:marinkolosova@yandex.ru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dc:description/>
  <cp:lastModifiedBy>Иван Юрьевич Соловьёв </cp:lastModifiedBy>
  <cp:revision>2</cp:revision>
  <cp:lastPrinted>2018-02-22T08:50:00Z</cp:lastPrinted>
  <dcterms:created xsi:type="dcterms:W3CDTF">2022-02-25T06:48:00Z</dcterms:created>
  <dcterms:modified xsi:type="dcterms:W3CDTF">2022-02-25T06:48:00Z</dcterms:modified>
</cp:coreProperties>
</file>